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F8BB8" w14:textId="00F76C8B" w:rsidR="00254251" w:rsidRPr="00587757" w:rsidRDefault="00587757" w:rsidP="00587757">
      <w:pPr>
        <w:spacing w:line="240" w:lineRule="auto"/>
        <w:jc w:val="center"/>
        <w:rPr>
          <w:b/>
          <w:sz w:val="44"/>
          <w:szCs w:val="36"/>
          <w:u w:val="single"/>
        </w:rPr>
      </w:pPr>
      <w:r w:rsidRPr="00587757">
        <w:rPr>
          <w:b/>
          <w:sz w:val="44"/>
          <w:szCs w:val="36"/>
          <w:u w:val="single"/>
        </w:rPr>
        <w:drawing>
          <wp:anchor distT="0" distB="0" distL="114300" distR="114300" simplePos="0" relativeHeight="251657216" behindDoc="0" locked="0" layoutInCell="1" allowOverlap="1" wp14:anchorId="09744287" wp14:editId="0B1A803B">
            <wp:simplePos x="0" y="0"/>
            <wp:positionH relativeFrom="column">
              <wp:posOffset>5189220</wp:posOffset>
            </wp:positionH>
            <wp:positionV relativeFrom="paragraph">
              <wp:posOffset>-1143000</wp:posOffset>
            </wp:positionV>
            <wp:extent cx="853440" cy="1129030"/>
            <wp:effectExtent l="0" t="0" r="3810" b="0"/>
            <wp:wrapNone/>
            <wp:docPr id="3100" name="Picture 1" descr="C:\Users\Nick Crowe\AppData\Local\Microsoft\Windows\Temporary Internet Files\Content.Outlook\1ETQXU2K\Bexley District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 name="Picture 1" descr="C:\Users\Nick Crowe\AppData\Local\Microsoft\Windows\Temporary Internet Files\Content.Outlook\1ETQXU2K\Bexley District Badge.jpg"/>
                    <pic:cNvPicPr>
                      <a:picLocks noChangeAspect="1" noChangeArrowheads="1"/>
                    </pic:cNvPicPr>
                  </pic:nvPicPr>
                  <pic:blipFill>
                    <a:blip r:embed="rId7" cstate="print">
                      <a:extLst>
                        <a:ext uri="{28A0092B-C50C-407E-A947-70E740481C1C}">
                          <a14:useLocalDpi xmlns:a14="http://schemas.microsoft.com/office/drawing/2010/main" val="0"/>
                        </a:ext>
                      </a:extLst>
                    </a:blip>
                    <a:srcRect l="4982" t="9328" r="51842" b="10364"/>
                    <a:stretch>
                      <a:fillRect/>
                    </a:stretch>
                  </pic:blipFill>
                  <pic:spPr bwMode="auto">
                    <a:xfrm>
                      <a:off x="0" y="0"/>
                      <a:ext cx="853440" cy="1129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7757">
        <w:rPr>
          <w:b/>
          <w:sz w:val="44"/>
          <w:szCs w:val="36"/>
          <w:u w:val="single"/>
        </w:rPr>
        <w:drawing>
          <wp:anchor distT="0" distB="0" distL="114300" distR="114300" simplePos="0" relativeHeight="251684864" behindDoc="0" locked="0" layoutInCell="1" allowOverlap="1" wp14:anchorId="57F44D6B" wp14:editId="2E83A33F">
            <wp:simplePos x="0" y="0"/>
            <wp:positionH relativeFrom="column">
              <wp:posOffset>-320040</wp:posOffset>
            </wp:positionH>
            <wp:positionV relativeFrom="paragraph">
              <wp:posOffset>-1043305</wp:posOffset>
            </wp:positionV>
            <wp:extent cx="2118360" cy="827405"/>
            <wp:effectExtent l="0" t="0" r="0" b="0"/>
            <wp:wrapNone/>
            <wp:docPr id="7" name="Picture 7" descr="cover photo, 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r photo, No photo description availabl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445" t="12287" r="6804" b="13993"/>
                    <a:stretch/>
                  </pic:blipFill>
                  <pic:spPr bwMode="auto">
                    <a:xfrm>
                      <a:off x="0" y="0"/>
                      <a:ext cx="2118360" cy="827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7757">
        <w:rPr>
          <w:b/>
          <w:sz w:val="44"/>
          <w:szCs w:val="36"/>
          <w:u w:val="single"/>
        </w:rPr>
        <w:t xml:space="preserve">District </w:t>
      </w:r>
      <w:r w:rsidR="00254251" w:rsidRPr="00587757">
        <w:rPr>
          <w:b/>
          <w:sz w:val="44"/>
          <w:szCs w:val="36"/>
          <w:u w:val="single"/>
        </w:rPr>
        <w:t>Hardship Fund</w:t>
      </w:r>
      <w:r w:rsidRPr="00587757">
        <w:rPr>
          <w:b/>
          <w:sz w:val="44"/>
          <w:szCs w:val="36"/>
          <w:u w:val="single"/>
        </w:rPr>
        <w:t xml:space="preserve"> Application Form</w:t>
      </w:r>
    </w:p>
    <w:p w14:paraId="384A7EEB" w14:textId="77777777" w:rsidR="00587757" w:rsidRDefault="00587757" w:rsidP="00907266">
      <w:pPr>
        <w:spacing w:line="240" w:lineRule="auto"/>
        <w:rPr>
          <w:sz w:val="24"/>
        </w:rPr>
      </w:pPr>
    </w:p>
    <w:p w14:paraId="4240029C" w14:textId="4BC74FBA" w:rsidR="00B81FCB" w:rsidRPr="004048B1" w:rsidRDefault="00B81FCB" w:rsidP="00907266">
      <w:pPr>
        <w:spacing w:line="240" w:lineRule="auto"/>
        <w:rPr>
          <w:sz w:val="24"/>
        </w:rPr>
      </w:pPr>
      <w:r w:rsidRPr="004048B1">
        <w:rPr>
          <w:sz w:val="24"/>
        </w:rPr>
        <w:t>Bexley District is committed to providing opportunities for all young people to engage with scouting in accordance with the policies of the Scout Association, including the Association’s Equal Opportunities Policy. To this end we provide a Hardship Fund, which is administered in accordance with the guidelines set out below:</w:t>
      </w:r>
    </w:p>
    <w:p w14:paraId="2CB102AD" w14:textId="77777777" w:rsidR="0006763E" w:rsidRPr="004048B1" w:rsidRDefault="0006763E" w:rsidP="00907266">
      <w:pPr>
        <w:pStyle w:val="ListParagraph"/>
        <w:numPr>
          <w:ilvl w:val="0"/>
          <w:numId w:val="10"/>
        </w:numPr>
        <w:spacing w:line="240" w:lineRule="auto"/>
        <w:rPr>
          <w:sz w:val="24"/>
        </w:rPr>
      </w:pPr>
      <w:r w:rsidRPr="004048B1">
        <w:rPr>
          <w:sz w:val="24"/>
        </w:rPr>
        <w:t>Limited to youth members under the age of 18 years</w:t>
      </w:r>
    </w:p>
    <w:p w14:paraId="1DC05ED2" w14:textId="77777777" w:rsidR="00B81FCB" w:rsidRPr="004048B1" w:rsidRDefault="00B81FCB" w:rsidP="00907266">
      <w:pPr>
        <w:pStyle w:val="ListParagraph"/>
        <w:numPr>
          <w:ilvl w:val="0"/>
          <w:numId w:val="10"/>
        </w:numPr>
        <w:spacing w:line="240" w:lineRule="auto"/>
        <w:rPr>
          <w:sz w:val="24"/>
        </w:rPr>
      </w:pPr>
      <w:r w:rsidRPr="004048B1">
        <w:rPr>
          <w:sz w:val="24"/>
        </w:rPr>
        <w:t>Grants ar</w:t>
      </w:r>
      <w:r w:rsidR="0006763E" w:rsidRPr="004048B1">
        <w:rPr>
          <w:sz w:val="24"/>
        </w:rPr>
        <w:t>e not available for attendance fees / subs</w:t>
      </w:r>
      <w:bookmarkStart w:id="0" w:name="_GoBack"/>
      <w:bookmarkEnd w:id="0"/>
    </w:p>
    <w:p w14:paraId="78026C10" w14:textId="77777777" w:rsidR="0006763E" w:rsidRPr="004048B1" w:rsidRDefault="00B81FCB" w:rsidP="00907266">
      <w:pPr>
        <w:pStyle w:val="ListParagraph"/>
        <w:numPr>
          <w:ilvl w:val="0"/>
          <w:numId w:val="10"/>
        </w:numPr>
        <w:spacing w:line="240" w:lineRule="auto"/>
        <w:rPr>
          <w:sz w:val="24"/>
        </w:rPr>
      </w:pPr>
      <w:r w:rsidRPr="004048B1">
        <w:rPr>
          <w:sz w:val="24"/>
        </w:rPr>
        <w:t>Grants are available for events involving nights away (e.g. camps, sleepovers) in line with the Scout Association’s policy of providing opportunities for each young person to spend a</w:t>
      </w:r>
      <w:r w:rsidR="004048B1">
        <w:rPr>
          <w:sz w:val="24"/>
        </w:rPr>
        <w:t>t least one night away per year</w:t>
      </w:r>
    </w:p>
    <w:p w14:paraId="0FF8907C" w14:textId="77777777" w:rsidR="0006763E" w:rsidRPr="004048B1" w:rsidRDefault="0006763E" w:rsidP="00907266">
      <w:pPr>
        <w:pStyle w:val="ListParagraph"/>
        <w:numPr>
          <w:ilvl w:val="0"/>
          <w:numId w:val="10"/>
        </w:numPr>
        <w:spacing w:line="240" w:lineRule="auto"/>
        <w:rPr>
          <w:sz w:val="24"/>
        </w:rPr>
      </w:pPr>
      <w:r w:rsidRPr="004048B1">
        <w:rPr>
          <w:sz w:val="24"/>
        </w:rPr>
        <w:t>Grants are available to support purchase of uniforms</w:t>
      </w:r>
    </w:p>
    <w:p w14:paraId="4DCBA376" w14:textId="77777777" w:rsidR="0006763E" w:rsidRPr="004048B1" w:rsidRDefault="0006763E" w:rsidP="00907266">
      <w:pPr>
        <w:pStyle w:val="ListParagraph"/>
        <w:numPr>
          <w:ilvl w:val="0"/>
          <w:numId w:val="10"/>
        </w:numPr>
        <w:spacing w:line="240" w:lineRule="auto"/>
        <w:rPr>
          <w:sz w:val="24"/>
        </w:rPr>
      </w:pPr>
      <w:r w:rsidRPr="004048B1">
        <w:rPr>
          <w:sz w:val="24"/>
        </w:rPr>
        <w:t>Grants are available for any other purpose considered worthy of support by the District Commissio</w:t>
      </w:r>
      <w:r w:rsidR="004048B1">
        <w:rPr>
          <w:sz w:val="24"/>
        </w:rPr>
        <w:t>ner, benefitting a youth member</w:t>
      </w:r>
    </w:p>
    <w:p w14:paraId="184ACB79" w14:textId="77777777" w:rsidR="002B0F5A" w:rsidRPr="004048B1" w:rsidRDefault="00B81FCB" w:rsidP="00907266">
      <w:pPr>
        <w:spacing w:line="240" w:lineRule="auto"/>
        <w:rPr>
          <w:sz w:val="24"/>
        </w:rPr>
      </w:pPr>
      <w:r w:rsidRPr="004048B1">
        <w:rPr>
          <w:sz w:val="24"/>
        </w:rPr>
        <w:t xml:space="preserve">Limits: Maximum grants of </w:t>
      </w:r>
      <w:r w:rsidR="0055537E" w:rsidRPr="004048B1">
        <w:rPr>
          <w:sz w:val="24"/>
        </w:rPr>
        <w:t>£</w:t>
      </w:r>
      <w:r w:rsidR="007C60DD" w:rsidRPr="004048B1">
        <w:rPr>
          <w:sz w:val="24"/>
        </w:rPr>
        <w:t>10</w:t>
      </w:r>
      <w:r w:rsidR="0055537E" w:rsidRPr="004048B1">
        <w:rPr>
          <w:sz w:val="24"/>
        </w:rPr>
        <w:t>0 per individual</w:t>
      </w:r>
      <w:r w:rsidRPr="004048B1">
        <w:rPr>
          <w:sz w:val="24"/>
        </w:rPr>
        <w:t>, or 50% of costs whichever is the lower amo</w:t>
      </w:r>
      <w:r w:rsidR="002B0F5A" w:rsidRPr="004048B1">
        <w:rPr>
          <w:sz w:val="24"/>
        </w:rPr>
        <w:t>unt</w:t>
      </w:r>
      <w:r w:rsidR="002D4441" w:rsidRPr="004048B1">
        <w:rPr>
          <w:sz w:val="24"/>
        </w:rPr>
        <w:t xml:space="preserve">. </w:t>
      </w:r>
      <w:r w:rsidRPr="004048B1">
        <w:rPr>
          <w:sz w:val="24"/>
        </w:rPr>
        <w:t>Matched funding is always sought. Applicants must provide evidence of financial hardship for beneficiaries</w:t>
      </w:r>
      <w:r w:rsidR="00EC5A19" w:rsidRPr="004048B1">
        <w:rPr>
          <w:sz w:val="24"/>
        </w:rPr>
        <w:t xml:space="preserve"> (see </w:t>
      </w:r>
      <w:r w:rsidR="0055537E" w:rsidRPr="004048B1">
        <w:rPr>
          <w:sz w:val="24"/>
        </w:rPr>
        <w:t>‘</w:t>
      </w:r>
      <w:r w:rsidR="00EC5A19" w:rsidRPr="004048B1">
        <w:rPr>
          <w:sz w:val="24"/>
        </w:rPr>
        <w:t>Scout HQ Guidance</w:t>
      </w:r>
      <w:r w:rsidR="0055537E" w:rsidRPr="004048B1">
        <w:rPr>
          <w:sz w:val="24"/>
        </w:rPr>
        <w:t>’ below)</w:t>
      </w:r>
      <w:r w:rsidRPr="004048B1">
        <w:rPr>
          <w:sz w:val="24"/>
        </w:rPr>
        <w:t>. No information is ever shared and all applications are treated in full confidence.</w:t>
      </w:r>
      <w:r w:rsidR="00CF7FEB">
        <w:rPr>
          <w:sz w:val="24"/>
        </w:rPr>
        <w:t xml:space="preserve"> Requests that exceed £100 will be considered on a case-by-case basis.</w:t>
      </w:r>
    </w:p>
    <w:p w14:paraId="086CA020" w14:textId="77777777" w:rsidR="00B81FCB" w:rsidRPr="004048B1" w:rsidRDefault="00B81FCB" w:rsidP="00907266">
      <w:pPr>
        <w:spacing w:line="240" w:lineRule="auto"/>
        <w:rPr>
          <w:sz w:val="24"/>
        </w:rPr>
      </w:pPr>
    </w:p>
    <w:p w14:paraId="4A47A3D2" w14:textId="77777777" w:rsidR="00B81FCB" w:rsidRPr="004048B1" w:rsidRDefault="00B81FCB" w:rsidP="00907266">
      <w:pPr>
        <w:spacing w:line="240" w:lineRule="auto"/>
        <w:rPr>
          <w:b/>
          <w:i/>
          <w:sz w:val="24"/>
        </w:rPr>
      </w:pPr>
      <w:r w:rsidRPr="004048B1">
        <w:rPr>
          <w:b/>
          <w:i/>
          <w:sz w:val="24"/>
        </w:rPr>
        <w:t xml:space="preserve">Scout HQ Guidance </w:t>
      </w:r>
      <w:r w:rsidR="004048B1">
        <w:rPr>
          <w:b/>
          <w:i/>
          <w:sz w:val="24"/>
        </w:rPr>
        <w:t>on “financial hardship” [From</w:t>
      </w:r>
      <w:r w:rsidRPr="004048B1">
        <w:rPr>
          <w:b/>
          <w:i/>
          <w:sz w:val="24"/>
        </w:rPr>
        <w:t xml:space="preserve"> “How to apply for a Grant” April 2016]</w:t>
      </w:r>
    </w:p>
    <w:p w14:paraId="396491F8" w14:textId="77777777" w:rsidR="00B81FCB" w:rsidRPr="004048B1" w:rsidRDefault="00B81FCB" w:rsidP="00907266">
      <w:pPr>
        <w:spacing w:line="240" w:lineRule="auto"/>
        <w:rPr>
          <w:i/>
          <w:sz w:val="24"/>
        </w:rPr>
      </w:pPr>
      <w:r w:rsidRPr="004048B1">
        <w:rPr>
          <w:i/>
          <w:sz w:val="24"/>
        </w:rPr>
        <w:t>Evidence that can help you make best judgement of ‘financial hardship’ would be if a family is in receipt of one of the following:</w:t>
      </w:r>
    </w:p>
    <w:p w14:paraId="6240B966" w14:textId="77777777" w:rsidR="00B81FCB" w:rsidRPr="004048B1" w:rsidRDefault="00236533" w:rsidP="00907266">
      <w:pPr>
        <w:pStyle w:val="ListParagraph"/>
        <w:numPr>
          <w:ilvl w:val="0"/>
          <w:numId w:val="15"/>
        </w:numPr>
        <w:spacing w:line="240" w:lineRule="auto"/>
        <w:rPr>
          <w:i/>
          <w:sz w:val="24"/>
        </w:rPr>
      </w:pPr>
      <w:r w:rsidRPr="004048B1">
        <w:rPr>
          <w:i/>
          <w:sz w:val="24"/>
        </w:rPr>
        <w:t>Free school meals (these are provided to all pupils in the lower years of primary schools in England and Wales, so the other indicators are more valid in these circumstances)</w:t>
      </w:r>
    </w:p>
    <w:p w14:paraId="681563E1" w14:textId="77777777" w:rsidR="00B81FCB" w:rsidRPr="004048B1" w:rsidRDefault="00B81FCB" w:rsidP="00907266">
      <w:pPr>
        <w:pStyle w:val="ListParagraph"/>
        <w:numPr>
          <w:ilvl w:val="0"/>
          <w:numId w:val="12"/>
        </w:numPr>
        <w:spacing w:line="240" w:lineRule="auto"/>
        <w:rPr>
          <w:i/>
          <w:sz w:val="24"/>
        </w:rPr>
      </w:pPr>
      <w:r w:rsidRPr="004048B1">
        <w:rPr>
          <w:i/>
          <w:sz w:val="24"/>
        </w:rPr>
        <w:t>Income Support</w:t>
      </w:r>
    </w:p>
    <w:p w14:paraId="17A5A92D" w14:textId="77777777" w:rsidR="00B81FCB" w:rsidRPr="004048B1" w:rsidRDefault="00B81FCB" w:rsidP="00907266">
      <w:pPr>
        <w:pStyle w:val="ListParagraph"/>
        <w:numPr>
          <w:ilvl w:val="0"/>
          <w:numId w:val="12"/>
        </w:numPr>
        <w:spacing w:line="240" w:lineRule="auto"/>
        <w:rPr>
          <w:i/>
          <w:sz w:val="24"/>
        </w:rPr>
      </w:pPr>
      <w:r w:rsidRPr="004048B1">
        <w:rPr>
          <w:i/>
          <w:sz w:val="24"/>
        </w:rPr>
        <w:t>Income-based Jobseeker's Allowance</w:t>
      </w:r>
      <w:r w:rsidR="002B0F5A" w:rsidRPr="004048B1">
        <w:rPr>
          <w:i/>
          <w:sz w:val="24"/>
        </w:rPr>
        <w:t xml:space="preserve"> / </w:t>
      </w:r>
    </w:p>
    <w:p w14:paraId="4957CF2E" w14:textId="77777777" w:rsidR="00B81FCB" w:rsidRPr="004048B1" w:rsidRDefault="00B81FCB" w:rsidP="00907266">
      <w:pPr>
        <w:pStyle w:val="ListParagraph"/>
        <w:numPr>
          <w:ilvl w:val="0"/>
          <w:numId w:val="12"/>
        </w:numPr>
        <w:spacing w:line="240" w:lineRule="auto"/>
        <w:rPr>
          <w:i/>
          <w:sz w:val="24"/>
        </w:rPr>
      </w:pPr>
      <w:r w:rsidRPr="004048B1">
        <w:rPr>
          <w:i/>
          <w:sz w:val="24"/>
        </w:rPr>
        <w:t>An income-related employment and support allowance</w:t>
      </w:r>
    </w:p>
    <w:p w14:paraId="48B3FB84" w14:textId="77777777" w:rsidR="00B81FCB" w:rsidRPr="004048B1" w:rsidRDefault="00B81FCB" w:rsidP="00907266">
      <w:pPr>
        <w:pStyle w:val="ListParagraph"/>
        <w:numPr>
          <w:ilvl w:val="0"/>
          <w:numId w:val="12"/>
        </w:numPr>
        <w:spacing w:line="240" w:lineRule="auto"/>
        <w:rPr>
          <w:i/>
          <w:sz w:val="24"/>
        </w:rPr>
      </w:pPr>
      <w:r w:rsidRPr="004048B1">
        <w:rPr>
          <w:i/>
          <w:sz w:val="24"/>
        </w:rPr>
        <w:t>Support under Part VI of the Immigration and Asylum Act 1999</w:t>
      </w:r>
    </w:p>
    <w:p w14:paraId="3BC4CEB2" w14:textId="77777777" w:rsidR="00B81FCB" w:rsidRPr="004048B1" w:rsidRDefault="00B81FCB" w:rsidP="00907266">
      <w:pPr>
        <w:pStyle w:val="ListParagraph"/>
        <w:numPr>
          <w:ilvl w:val="0"/>
          <w:numId w:val="12"/>
        </w:numPr>
        <w:spacing w:line="240" w:lineRule="auto"/>
        <w:rPr>
          <w:i/>
          <w:sz w:val="24"/>
        </w:rPr>
      </w:pPr>
      <w:r w:rsidRPr="004048B1">
        <w:rPr>
          <w:i/>
          <w:sz w:val="24"/>
        </w:rPr>
        <w:t>Child Tax Credit (provided they are not entitled to Working Tax Credit) and have an annual income that does not exceed £16,190 as assessed by Her Majesty's Revenue and Customs*</w:t>
      </w:r>
    </w:p>
    <w:p w14:paraId="083A510B" w14:textId="77777777" w:rsidR="00B81FCB" w:rsidRPr="004048B1" w:rsidRDefault="00B81FCB" w:rsidP="00907266">
      <w:pPr>
        <w:pStyle w:val="ListParagraph"/>
        <w:numPr>
          <w:ilvl w:val="0"/>
          <w:numId w:val="12"/>
        </w:numPr>
        <w:spacing w:line="240" w:lineRule="auto"/>
        <w:rPr>
          <w:i/>
          <w:sz w:val="24"/>
        </w:rPr>
      </w:pPr>
      <w:r w:rsidRPr="004048B1">
        <w:rPr>
          <w:i/>
          <w:sz w:val="24"/>
        </w:rPr>
        <w:t>Working tax credit</w:t>
      </w:r>
    </w:p>
    <w:p w14:paraId="4043C653" w14:textId="77777777" w:rsidR="00B81FCB" w:rsidRPr="004048B1" w:rsidRDefault="00B81FCB" w:rsidP="00907266">
      <w:pPr>
        <w:pStyle w:val="ListParagraph"/>
        <w:numPr>
          <w:ilvl w:val="0"/>
          <w:numId w:val="12"/>
        </w:numPr>
        <w:spacing w:line="240" w:lineRule="auto"/>
        <w:rPr>
          <w:i/>
          <w:sz w:val="24"/>
        </w:rPr>
      </w:pPr>
      <w:r w:rsidRPr="004048B1">
        <w:rPr>
          <w:i/>
          <w:sz w:val="24"/>
        </w:rPr>
        <w:t>Universal Credit</w:t>
      </w:r>
    </w:p>
    <w:p w14:paraId="031C21E4" w14:textId="77777777" w:rsidR="00B81FCB" w:rsidRPr="004048B1" w:rsidRDefault="00B81FCB" w:rsidP="00907266">
      <w:pPr>
        <w:pStyle w:val="ListParagraph"/>
        <w:numPr>
          <w:ilvl w:val="0"/>
          <w:numId w:val="12"/>
        </w:numPr>
        <w:spacing w:line="240" w:lineRule="auto"/>
        <w:rPr>
          <w:i/>
          <w:sz w:val="24"/>
        </w:rPr>
      </w:pPr>
      <w:r w:rsidRPr="004048B1">
        <w:rPr>
          <w:i/>
          <w:sz w:val="24"/>
        </w:rPr>
        <w:t>Housing Benefit</w:t>
      </w:r>
    </w:p>
    <w:p w14:paraId="5FB01AB8" w14:textId="62BF54A6" w:rsidR="00587757" w:rsidRPr="00587757" w:rsidRDefault="00B81FCB" w:rsidP="00587757">
      <w:pPr>
        <w:pStyle w:val="ListParagraph"/>
        <w:numPr>
          <w:ilvl w:val="0"/>
          <w:numId w:val="12"/>
        </w:numPr>
        <w:spacing w:line="240" w:lineRule="auto"/>
        <w:rPr>
          <w:i/>
          <w:sz w:val="24"/>
        </w:rPr>
      </w:pPr>
      <w:r w:rsidRPr="004048B1">
        <w:rPr>
          <w:i/>
          <w:sz w:val="24"/>
        </w:rPr>
        <w:t>The Guarantee element of State Pension Credit</w:t>
      </w:r>
    </w:p>
    <w:p w14:paraId="32E26EC0" w14:textId="1D0EE691" w:rsidR="00830FA6" w:rsidRPr="004048B1" w:rsidRDefault="00830FA6" w:rsidP="00587757">
      <w:pPr>
        <w:rPr>
          <w:b/>
          <w:sz w:val="24"/>
        </w:rPr>
      </w:pPr>
      <w:r w:rsidRPr="004048B1">
        <w:rPr>
          <w:b/>
          <w:sz w:val="24"/>
        </w:rPr>
        <w:lastRenderedPageBreak/>
        <w:t>Submitting your application</w:t>
      </w:r>
    </w:p>
    <w:p w14:paraId="33BF8182" w14:textId="77777777" w:rsidR="004048B1" w:rsidRDefault="00830FA6" w:rsidP="00830FA6">
      <w:pPr>
        <w:spacing w:line="240" w:lineRule="auto"/>
        <w:rPr>
          <w:sz w:val="24"/>
        </w:rPr>
      </w:pPr>
      <w:r w:rsidRPr="004048B1">
        <w:rPr>
          <w:sz w:val="24"/>
        </w:rPr>
        <w:t>Application forms must be signed by the applicant – normally the Group Scout Leader or Section Leader. Forms can be handwritten or completed electronically, however as the form needs to be signed, the signature page should be scanned and emailed, with the rest of the completed form, to the District Commissioner (</w:t>
      </w:r>
      <w:hyperlink r:id="rId9" w:history="1">
        <w:r w:rsidRPr="004048B1">
          <w:rPr>
            <w:rStyle w:val="Hyperlink"/>
            <w:sz w:val="24"/>
          </w:rPr>
          <w:t>lee.curtis@bexleyscouts.org.uk</w:t>
        </w:r>
      </w:hyperlink>
      <w:r w:rsidRPr="004048B1">
        <w:rPr>
          <w:sz w:val="24"/>
        </w:rPr>
        <w:t>). Forms can also be hand delivered. The form can be found at the end of this document.</w:t>
      </w:r>
    </w:p>
    <w:p w14:paraId="54D83630" w14:textId="77777777" w:rsidR="00830FA6" w:rsidRPr="004048B1" w:rsidRDefault="004048B1" w:rsidP="00830FA6">
      <w:pPr>
        <w:spacing w:line="240" w:lineRule="auto"/>
        <w:rPr>
          <w:sz w:val="24"/>
        </w:rPr>
      </w:pPr>
      <w:r>
        <w:rPr>
          <w:sz w:val="24"/>
        </w:rPr>
        <w:t xml:space="preserve">If you require more space than the form provides then please use additional pages. </w:t>
      </w:r>
    </w:p>
    <w:p w14:paraId="05A3A0BD" w14:textId="77777777" w:rsidR="00830FA6" w:rsidRPr="004048B1" w:rsidRDefault="00830FA6" w:rsidP="00830FA6">
      <w:pPr>
        <w:spacing w:line="240" w:lineRule="auto"/>
        <w:rPr>
          <w:sz w:val="24"/>
        </w:rPr>
      </w:pPr>
    </w:p>
    <w:p w14:paraId="715A2935" w14:textId="77777777" w:rsidR="00830FA6" w:rsidRPr="004048B1" w:rsidRDefault="00830FA6" w:rsidP="00830FA6">
      <w:pPr>
        <w:spacing w:line="240" w:lineRule="auto"/>
        <w:rPr>
          <w:b/>
          <w:sz w:val="24"/>
        </w:rPr>
      </w:pPr>
      <w:r w:rsidRPr="004048B1">
        <w:rPr>
          <w:b/>
          <w:sz w:val="24"/>
        </w:rPr>
        <w:t>Waiting for a decision / Payment to successful applicants</w:t>
      </w:r>
    </w:p>
    <w:p w14:paraId="2AEBB916" w14:textId="77777777" w:rsidR="00830FA6" w:rsidRPr="004048B1" w:rsidRDefault="004048B1" w:rsidP="00830FA6">
      <w:pPr>
        <w:spacing w:line="240" w:lineRule="auto"/>
        <w:rPr>
          <w:sz w:val="24"/>
        </w:rPr>
      </w:pPr>
      <w:r w:rsidRPr="00265F98">
        <w:rPr>
          <w:sz w:val="24"/>
        </w:rPr>
        <w:t xml:space="preserve">On receipt of a fully completed form you will be advised of the date that your request will be considered. Applications with exceptional circumstances that may require a quicker decision will be considered on a case-by-case basis. </w:t>
      </w:r>
      <w:r w:rsidR="00830FA6" w:rsidRPr="004048B1">
        <w:rPr>
          <w:sz w:val="24"/>
        </w:rPr>
        <w:t xml:space="preserve">If successful you will normally receive payment within 2 weeks of the review or on sight of receipts/invoices if appropriate. In most cases we will pay grants by cheque. We do not make grant payments to individuals, except in very particular circumstances. We expect funds to be paid directly into the Bank/Building Society account of the Scout Group / Explorer Unit. </w:t>
      </w:r>
    </w:p>
    <w:p w14:paraId="30284AF3" w14:textId="77777777" w:rsidR="00830FA6" w:rsidRPr="004048B1" w:rsidRDefault="00830FA6" w:rsidP="00830FA6">
      <w:pPr>
        <w:spacing w:line="240" w:lineRule="auto"/>
        <w:rPr>
          <w:sz w:val="24"/>
        </w:rPr>
      </w:pPr>
    </w:p>
    <w:p w14:paraId="6DBFCF5D" w14:textId="1B607318" w:rsidR="00903B36" w:rsidRDefault="00903B36" w:rsidP="00587757">
      <w:pPr>
        <w:spacing w:line="240" w:lineRule="auto"/>
        <w:rPr>
          <w:sz w:val="24"/>
        </w:rPr>
      </w:pPr>
    </w:p>
    <w:p w14:paraId="5E2C3114" w14:textId="6063C742" w:rsidR="00587757" w:rsidRDefault="00587757" w:rsidP="00587757">
      <w:pPr>
        <w:spacing w:line="240" w:lineRule="auto"/>
        <w:rPr>
          <w:sz w:val="24"/>
        </w:rPr>
      </w:pPr>
    </w:p>
    <w:p w14:paraId="6EE02237" w14:textId="278D7FC2" w:rsidR="00587757" w:rsidRDefault="00587757" w:rsidP="00587757">
      <w:pPr>
        <w:spacing w:line="240" w:lineRule="auto"/>
        <w:rPr>
          <w:sz w:val="24"/>
        </w:rPr>
      </w:pPr>
    </w:p>
    <w:p w14:paraId="7A6AFEFA" w14:textId="75C4C44A" w:rsidR="00587757" w:rsidRDefault="00587757" w:rsidP="00587757">
      <w:pPr>
        <w:spacing w:line="240" w:lineRule="auto"/>
        <w:rPr>
          <w:sz w:val="24"/>
        </w:rPr>
      </w:pPr>
    </w:p>
    <w:p w14:paraId="18AB344F" w14:textId="7B02840D" w:rsidR="00587757" w:rsidRDefault="00587757" w:rsidP="00587757">
      <w:pPr>
        <w:spacing w:line="240" w:lineRule="auto"/>
        <w:rPr>
          <w:sz w:val="24"/>
        </w:rPr>
      </w:pPr>
    </w:p>
    <w:p w14:paraId="2A90E042" w14:textId="12F80F6F" w:rsidR="00587757" w:rsidRDefault="00587757" w:rsidP="00587757">
      <w:pPr>
        <w:spacing w:line="240" w:lineRule="auto"/>
        <w:rPr>
          <w:sz w:val="24"/>
        </w:rPr>
      </w:pPr>
    </w:p>
    <w:p w14:paraId="5174C56D" w14:textId="07C6D7F8" w:rsidR="00587757" w:rsidRDefault="00587757" w:rsidP="00587757">
      <w:pPr>
        <w:spacing w:line="240" w:lineRule="auto"/>
        <w:rPr>
          <w:sz w:val="24"/>
        </w:rPr>
      </w:pPr>
    </w:p>
    <w:p w14:paraId="7257F1C0" w14:textId="32E2367B" w:rsidR="00587757" w:rsidRDefault="00587757" w:rsidP="00587757">
      <w:pPr>
        <w:spacing w:line="240" w:lineRule="auto"/>
        <w:rPr>
          <w:sz w:val="24"/>
        </w:rPr>
      </w:pPr>
    </w:p>
    <w:p w14:paraId="2B50DD88" w14:textId="584F83DF" w:rsidR="00587757" w:rsidRDefault="00587757" w:rsidP="00587757">
      <w:pPr>
        <w:spacing w:line="240" w:lineRule="auto"/>
        <w:rPr>
          <w:sz w:val="24"/>
        </w:rPr>
      </w:pPr>
    </w:p>
    <w:p w14:paraId="7D82D734" w14:textId="1F86D3E3" w:rsidR="00587757" w:rsidRDefault="00587757" w:rsidP="00587757">
      <w:pPr>
        <w:spacing w:line="240" w:lineRule="auto"/>
        <w:rPr>
          <w:sz w:val="24"/>
        </w:rPr>
      </w:pPr>
    </w:p>
    <w:p w14:paraId="127B77D2" w14:textId="25B06A4A" w:rsidR="00587757" w:rsidRDefault="00587757" w:rsidP="00587757">
      <w:pPr>
        <w:spacing w:line="240" w:lineRule="auto"/>
        <w:rPr>
          <w:sz w:val="24"/>
        </w:rPr>
      </w:pPr>
    </w:p>
    <w:p w14:paraId="7BEA58CB" w14:textId="685D61A0" w:rsidR="00587757" w:rsidRDefault="00587757" w:rsidP="00587757">
      <w:pPr>
        <w:spacing w:line="240" w:lineRule="auto"/>
        <w:rPr>
          <w:sz w:val="24"/>
        </w:rPr>
      </w:pPr>
    </w:p>
    <w:p w14:paraId="617716F5" w14:textId="30B89B0F" w:rsidR="00587757" w:rsidRDefault="00587757" w:rsidP="00587757">
      <w:pPr>
        <w:spacing w:line="240" w:lineRule="auto"/>
        <w:rPr>
          <w:sz w:val="24"/>
        </w:rPr>
      </w:pPr>
    </w:p>
    <w:p w14:paraId="35215110" w14:textId="77777777" w:rsidR="00587757" w:rsidRPr="004048B1" w:rsidRDefault="00587757" w:rsidP="00587757">
      <w:pPr>
        <w:spacing w:line="240" w:lineRule="auto"/>
        <w:rPr>
          <w:sz w:val="24"/>
        </w:rPr>
      </w:pPr>
    </w:p>
    <w:p w14:paraId="7283101A" w14:textId="77777777" w:rsidR="00903B36" w:rsidRPr="004048B1" w:rsidRDefault="00903B36" w:rsidP="00903B36">
      <w:pPr>
        <w:rPr>
          <w:b/>
          <w:sz w:val="24"/>
        </w:rPr>
      </w:pPr>
      <w:r w:rsidRPr="004048B1">
        <w:rPr>
          <w:b/>
          <w:sz w:val="24"/>
        </w:rPr>
        <w:t>SECTION 1 – INFORMATION ABOUT THE APPLICANT</w:t>
      </w:r>
    </w:p>
    <w:p w14:paraId="290DB640" w14:textId="77777777" w:rsidR="00903B36" w:rsidRPr="004048B1" w:rsidRDefault="00903B36" w:rsidP="00903B36">
      <w:pPr>
        <w:rPr>
          <w:sz w:val="24"/>
        </w:rPr>
      </w:pPr>
      <w:r w:rsidRPr="004048B1">
        <w:rPr>
          <w:sz w:val="24"/>
        </w:rPr>
        <w:t>Note: To add a tick to a box in the table below, double click on a box and select ‘checked’ in the window that appears, then click ‘ok’. The window will disappear and a tick is shown.</w:t>
      </w:r>
    </w:p>
    <w:p w14:paraId="0E157205" w14:textId="77777777" w:rsidR="00903B36" w:rsidRPr="004048B1" w:rsidRDefault="00903B36" w:rsidP="00903B36">
      <w:pPr>
        <w:pStyle w:val="z-TopofForm"/>
        <w:rPr>
          <w:sz w:val="24"/>
        </w:rPr>
      </w:pPr>
      <w:r w:rsidRPr="004048B1">
        <w:rPr>
          <w:sz w:val="24"/>
        </w:rPr>
        <w:t>Top of Form</w:t>
      </w:r>
    </w:p>
    <w:tbl>
      <w:tblPr>
        <w:tblStyle w:val="TableGrid"/>
        <w:tblW w:w="0" w:type="auto"/>
        <w:tblLook w:val="00BF" w:firstRow="1" w:lastRow="0" w:firstColumn="1" w:lastColumn="0" w:noHBand="0" w:noVBand="0"/>
      </w:tblPr>
      <w:tblGrid>
        <w:gridCol w:w="2968"/>
        <w:gridCol w:w="912"/>
        <w:gridCol w:w="576"/>
        <w:gridCol w:w="900"/>
        <w:gridCol w:w="576"/>
        <w:gridCol w:w="21"/>
        <w:gridCol w:w="879"/>
        <w:gridCol w:w="576"/>
        <w:gridCol w:w="1032"/>
        <w:gridCol w:w="576"/>
      </w:tblGrid>
      <w:tr w:rsidR="00903B36" w:rsidRPr="004048B1" w14:paraId="1A0AE9AD" w14:textId="77777777">
        <w:tc>
          <w:tcPr>
            <w:tcW w:w="3619" w:type="dxa"/>
            <w:vAlign w:val="center"/>
          </w:tcPr>
          <w:p w14:paraId="67C3E934" w14:textId="77777777" w:rsidR="00903B36" w:rsidRPr="004048B1" w:rsidRDefault="00903B36" w:rsidP="00EC0351">
            <w:pPr>
              <w:rPr>
                <w:sz w:val="24"/>
              </w:rPr>
            </w:pPr>
            <w:r w:rsidRPr="004048B1">
              <w:rPr>
                <w:sz w:val="24"/>
              </w:rPr>
              <w:t>Full Scout Group / Unit Name</w:t>
            </w:r>
          </w:p>
        </w:tc>
        <w:tc>
          <w:tcPr>
            <w:tcW w:w="5623" w:type="dxa"/>
            <w:gridSpan w:val="9"/>
            <w:vAlign w:val="center"/>
          </w:tcPr>
          <w:p w14:paraId="61D6635A" w14:textId="77777777" w:rsidR="00903B36" w:rsidRPr="004048B1" w:rsidRDefault="00903B36" w:rsidP="00EC0351">
            <w:pPr>
              <w:rPr>
                <w:noProof/>
                <w:sz w:val="24"/>
                <w:lang w:val="en-US"/>
              </w:rPr>
            </w:pPr>
          </w:p>
          <w:p w14:paraId="78AE705F" w14:textId="77777777" w:rsidR="00903B36" w:rsidRPr="004048B1" w:rsidRDefault="00903B36" w:rsidP="00EC0351">
            <w:pPr>
              <w:rPr>
                <w:noProof/>
                <w:sz w:val="24"/>
                <w:lang w:val="en-US"/>
              </w:rPr>
            </w:pPr>
          </w:p>
          <w:p w14:paraId="5719F64E" w14:textId="77777777" w:rsidR="00903B36" w:rsidRPr="004048B1" w:rsidRDefault="00903B36" w:rsidP="00EC0351">
            <w:pPr>
              <w:rPr>
                <w:noProof/>
                <w:sz w:val="24"/>
                <w:lang w:val="en-US"/>
              </w:rPr>
            </w:pPr>
          </w:p>
        </w:tc>
      </w:tr>
      <w:tr w:rsidR="00903B36" w:rsidRPr="004048B1" w14:paraId="7B3A476B" w14:textId="77777777">
        <w:tc>
          <w:tcPr>
            <w:tcW w:w="3619" w:type="dxa"/>
            <w:vAlign w:val="center"/>
          </w:tcPr>
          <w:p w14:paraId="2FB3556F" w14:textId="77777777" w:rsidR="00903B36" w:rsidRPr="004048B1" w:rsidRDefault="00903B36" w:rsidP="00EC0351">
            <w:pPr>
              <w:rPr>
                <w:sz w:val="24"/>
              </w:rPr>
            </w:pPr>
            <w:r w:rsidRPr="004048B1">
              <w:rPr>
                <w:sz w:val="24"/>
              </w:rPr>
              <w:t>Section (tick all that appropriate)</w:t>
            </w:r>
          </w:p>
        </w:tc>
        <w:tc>
          <w:tcPr>
            <w:tcW w:w="920" w:type="dxa"/>
            <w:vAlign w:val="center"/>
          </w:tcPr>
          <w:p w14:paraId="0DE15706" w14:textId="77777777" w:rsidR="00903B36" w:rsidRPr="004048B1" w:rsidRDefault="00903B36" w:rsidP="00EC0351">
            <w:pPr>
              <w:rPr>
                <w:sz w:val="24"/>
              </w:rPr>
            </w:pPr>
            <w:r w:rsidRPr="004048B1">
              <w:rPr>
                <w:sz w:val="24"/>
              </w:rPr>
              <w:t>Beaver Scouts</w:t>
            </w:r>
          </w:p>
        </w:tc>
        <w:tc>
          <w:tcPr>
            <w:tcW w:w="536" w:type="dxa"/>
            <w:vAlign w:val="center"/>
          </w:tcPr>
          <w:p w14:paraId="18D43089" w14:textId="77777777" w:rsidR="00903B36" w:rsidRPr="004048B1" w:rsidRDefault="001431D6" w:rsidP="00EC0351">
            <w:pPr>
              <w:rPr>
                <w:sz w:val="24"/>
              </w:rPr>
            </w:pPr>
            <w:r w:rsidRPr="004048B1">
              <w:rPr>
                <w:sz w:val="24"/>
              </w:rPr>
              <w:fldChar w:fldCharType="begin"/>
            </w:r>
            <w:r w:rsidR="00903B36" w:rsidRPr="004048B1">
              <w:rPr>
                <w:sz w:val="24"/>
              </w:rPr>
              <w:instrText xml:space="preserve"> </w:instrText>
            </w:r>
            <w:r w:rsidRPr="004048B1">
              <w:rPr>
                <w:sz w:val="24"/>
              </w:rPr>
              <w:fldChar w:fldCharType="begin"/>
            </w:r>
            <w:r w:rsidR="00903B36" w:rsidRPr="004048B1">
              <w:rPr>
                <w:sz w:val="24"/>
              </w:rPr>
              <w:instrText xml:space="preserve"> PRIVATE "&lt;INPUT TYPE=\"CHECKBOX\" NAME=\"Beaver Scouts\"&gt;" </w:instrText>
            </w:r>
            <w:r w:rsidRPr="004048B1">
              <w:rPr>
                <w:sz w:val="24"/>
              </w:rPr>
              <w:fldChar w:fldCharType="end"/>
            </w:r>
            <w:r w:rsidR="00903B36" w:rsidRPr="004048B1">
              <w:rPr>
                <w:sz w:val="24"/>
              </w:rPr>
              <w:instrText xml:space="preserve">MACROBUTTON HTMLDirect </w:instrText>
            </w:r>
            <w:r w:rsidR="00903B36" w:rsidRPr="004048B1">
              <w:rPr>
                <w:noProof/>
                <w:sz w:val="24"/>
                <w:lang w:val="en-US"/>
              </w:rPr>
              <w:drawing>
                <wp:inline distT="0" distB="0" distL="0" distR="0" wp14:anchorId="15FE3C09" wp14:editId="5551DF43">
                  <wp:extent cx="203200" cy="203200"/>
                  <wp:effectExtent l="2540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4048B1">
              <w:rPr>
                <w:sz w:val="24"/>
              </w:rPr>
              <w:fldChar w:fldCharType="end"/>
            </w:r>
          </w:p>
        </w:tc>
        <w:tc>
          <w:tcPr>
            <w:tcW w:w="920" w:type="dxa"/>
            <w:vAlign w:val="center"/>
          </w:tcPr>
          <w:p w14:paraId="1F56C9D1" w14:textId="77777777" w:rsidR="00903B36" w:rsidRPr="004048B1" w:rsidRDefault="00903B36" w:rsidP="00EC0351">
            <w:pPr>
              <w:rPr>
                <w:sz w:val="24"/>
              </w:rPr>
            </w:pPr>
            <w:r w:rsidRPr="004048B1">
              <w:rPr>
                <w:sz w:val="24"/>
              </w:rPr>
              <w:t>Cub Scouts</w:t>
            </w:r>
          </w:p>
        </w:tc>
        <w:tc>
          <w:tcPr>
            <w:tcW w:w="454" w:type="dxa"/>
            <w:vAlign w:val="center"/>
          </w:tcPr>
          <w:p w14:paraId="5F892CCB" w14:textId="77777777" w:rsidR="00903B36" w:rsidRPr="004048B1" w:rsidRDefault="001431D6" w:rsidP="00EC0351">
            <w:pPr>
              <w:rPr>
                <w:sz w:val="24"/>
              </w:rPr>
            </w:pPr>
            <w:r w:rsidRPr="004048B1">
              <w:rPr>
                <w:sz w:val="24"/>
              </w:rPr>
              <w:fldChar w:fldCharType="begin"/>
            </w:r>
            <w:r w:rsidR="00903B36" w:rsidRPr="004048B1">
              <w:rPr>
                <w:sz w:val="24"/>
              </w:rPr>
              <w:instrText xml:space="preserve"> </w:instrText>
            </w:r>
            <w:r w:rsidRPr="004048B1">
              <w:rPr>
                <w:sz w:val="24"/>
              </w:rPr>
              <w:fldChar w:fldCharType="begin"/>
            </w:r>
            <w:r w:rsidR="00903B36" w:rsidRPr="004048B1">
              <w:rPr>
                <w:sz w:val="24"/>
              </w:rPr>
              <w:instrText xml:space="preserve"> PRIVATE "&lt;INPUT TYPE=\"CHECKBOX\" NAME=\"Cub Scouts\"&gt;" </w:instrText>
            </w:r>
            <w:r w:rsidRPr="004048B1">
              <w:rPr>
                <w:sz w:val="24"/>
              </w:rPr>
              <w:fldChar w:fldCharType="end"/>
            </w:r>
            <w:r w:rsidR="00903B36" w:rsidRPr="004048B1">
              <w:rPr>
                <w:sz w:val="24"/>
              </w:rPr>
              <w:instrText xml:space="preserve">MACROBUTTON HTMLDirect </w:instrText>
            </w:r>
            <w:r w:rsidR="00903B36" w:rsidRPr="004048B1">
              <w:rPr>
                <w:noProof/>
                <w:sz w:val="24"/>
                <w:lang w:val="en-US"/>
              </w:rPr>
              <w:drawing>
                <wp:inline distT="0" distB="0" distL="0" distR="0" wp14:anchorId="40EEFDCF" wp14:editId="2B8BBA54">
                  <wp:extent cx="203200" cy="203200"/>
                  <wp:effectExtent l="2540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4048B1">
              <w:rPr>
                <w:sz w:val="24"/>
              </w:rPr>
              <w:fldChar w:fldCharType="end"/>
            </w:r>
          </w:p>
        </w:tc>
        <w:tc>
          <w:tcPr>
            <w:tcW w:w="920" w:type="dxa"/>
            <w:gridSpan w:val="2"/>
            <w:vAlign w:val="center"/>
          </w:tcPr>
          <w:p w14:paraId="2C8847BB" w14:textId="77777777" w:rsidR="00903B36" w:rsidRPr="004048B1" w:rsidRDefault="00903B36" w:rsidP="00EC0351">
            <w:pPr>
              <w:rPr>
                <w:sz w:val="24"/>
              </w:rPr>
            </w:pPr>
            <w:r w:rsidRPr="004048B1">
              <w:rPr>
                <w:sz w:val="24"/>
              </w:rPr>
              <w:t>Scouts</w:t>
            </w:r>
          </w:p>
        </w:tc>
        <w:tc>
          <w:tcPr>
            <w:tcW w:w="454" w:type="dxa"/>
            <w:vAlign w:val="center"/>
          </w:tcPr>
          <w:p w14:paraId="03349E90" w14:textId="77777777" w:rsidR="00903B36" w:rsidRPr="004048B1" w:rsidRDefault="001431D6" w:rsidP="00EC0351">
            <w:pPr>
              <w:rPr>
                <w:sz w:val="24"/>
              </w:rPr>
            </w:pPr>
            <w:r w:rsidRPr="004048B1">
              <w:rPr>
                <w:sz w:val="24"/>
              </w:rPr>
              <w:fldChar w:fldCharType="begin"/>
            </w:r>
            <w:r w:rsidR="00903B36" w:rsidRPr="004048B1">
              <w:rPr>
                <w:sz w:val="24"/>
              </w:rPr>
              <w:instrText xml:space="preserve"> </w:instrText>
            </w:r>
            <w:r w:rsidRPr="004048B1">
              <w:rPr>
                <w:sz w:val="24"/>
              </w:rPr>
              <w:fldChar w:fldCharType="begin"/>
            </w:r>
            <w:r w:rsidR="00903B36" w:rsidRPr="004048B1">
              <w:rPr>
                <w:sz w:val="24"/>
              </w:rPr>
              <w:instrText xml:space="preserve"> PRIVATE "&lt;INPUT TYPE=\"CHECKBOX\" NAME=\"Scouts\"&gt;" </w:instrText>
            </w:r>
            <w:r w:rsidRPr="004048B1">
              <w:rPr>
                <w:sz w:val="24"/>
              </w:rPr>
              <w:fldChar w:fldCharType="end"/>
            </w:r>
            <w:r w:rsidR="00903B36" w:rsidRPr="004048B1">
              <w:rPr>
                <w:sz w:val="24"/>
              </w:rPr>
              <w:instrText xml:space="preserve">MACROBUTTON HTMLDirect </w:instrText>
            </w:r>
            <w:r w:rsidR="00903B36" w:rsidRPr="004048B1">
              <w:rPr>
                <w:noProof/>
                <w:sz w:val="24"/>
                <w:lang w:val="en-US"/>
              </w:rPr>
              <w:drawing>
                <wp:inline distT="0" distB="0" distL="0" distR="0" wp14:anchorId="2A77F0F9" wp14:editId="56644CBC">
                  <wp:extent cx="203200" cy="203200"/>
                  <wp:effectExtent l="2540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4048B1">
              <w:rPr>
                <w:sz w:val="24"/>
              </w:rPr>
              <w:fldChar w:fldCharType="end"/>
            </w:r>
          </w:p>
        </w:tc>
        <w:tc>
          <w:tcPr>
            <w:tcW w:w="964" w:type="dxa"/>
            <w:vAlign w:val="center"/>
          </w:tcPr>
          <w:p w14:paraId="14B3B4AF" w14:textId="77777777" w:rsidR="00903B36" w:rsidRPr="004048B1" w:rsidRDefault="00903B36" w:rsidP="00EC0351">
            <w:pPr>
              <w:rPr>
                <w:sz w:val="24"/>
              </w:rPr>
            </w:pPr>
            <w:r w:rsidRPr="004048B1">
              <w:rPr>
                <w:sz w:val="24"/>
              </w:rPr>
              <w:t>Explorer Scouts</w:t>
            </w:r>
          </w:p>
        </w:tc>
        <w:tc>
          <w:tcPr>
            <w:tcW w:w="455" w:type="dxa"/>
            <w:vAlign w:val="center"/>
          </w:tcPr>
          <w:p w14:paraId="4D276429" w14:textId="77777777" w:rsidR="00903B36" w:rsidRPr="004048B1" w:rsidRDefault="001431D6" w:rsidP="00EC0351">
            <w:pPr>
              <w:rPr>
                <w:sz w:val="24"/>
              </w:rPr>
            </w:pPr>
            <w:r w:rsidRPr="004048B1">
              <w:rPr>
                <w:sz w:val="24"/>
              </w:rPr>
              <w:fldChar w:fldCharType="begin"/>
            </w:r>
            <w:r w:rsidR="00903B36" w:rsidRPr="004048B1">
              <w:rPr>
                <w:sz w:val="24"/>
              </w:rPr>
              <w:instrText xml:space="preserve"> </w:instrText>
            </w:r>
            <w:r w:rsidRPr="004048B1">
              <w:rPr>
                <w:sz w:val="24"/>
              </w:rPr>
              <w:fldChar w:fldCharType="begin"/>
            </w:r>
            <w:r w:rsidR="00903B36" w:rsidRPr="004048B1">
              <w:rPr>
                <w:sz w:val="24"/>
              </w:rPr>
              <w:instrText xml:space="preserve"> PRIVATE "&lt;INPUT TYPE=\"CHECKBOX\" NAME=\"Explorer Scouts\"&gt;" </w:instrText>
            </w:r>
            <w:r w:rsidRPr="004048B1">
              <w:rPr>
                <w:sz w:val="24"/>
              </w:rPr>
              <w:fldChar w:fldCharType="end"/>
            </w:r>
            <w:r w:rsidR="00903B36" w:rsidRPr="004048B1">
              <w:rPr>
                <w:sz w:val="24"/>
              </w:rPr>
              <w:instrText xml:space="preserve">MACROBUTTON HTMLDirect </w:instrText>
            </w:r>
            <w:r w:rsidR="00903B36" w:rsidRPr="004048B1">
              <w:rPr>
                <w:noProof/>
                <w:sz w:val="24"/>
                <w:lang w:val="en-US"/>
              </w:rPr>
              <w:drawing>
                <wp:inline distT="0" distB="0" distL="0" distR="0" wp14:anchorId="60E09EB0" wp14:editId="2434B056">
                  <wp:extent cx="203200" cy="203200"/>
                  <wp:effectExtent l="2540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srcRect/>
                          <a:stretch>
                            <a:fillRect/>
                          </a:stretch>
                        </pic:blipFill>
                        <pic:spPr bwMode="auto">
                          <a:xfrm>
                            <a:off x="0" y="0"/>
                            <a:ext cx="203200" cy="203200"/>
                          </a:xfrm>
                          <a:prstGeom prst="rect">
                            <a:avLst/>
                          </a:prstGeom>
                          <a:noFill/>
                          <a:ln w="9525">
                            <a:noFill/>
                            <a:miter lim="800000"/>
                            <a:headEnd/>
                            <a:tailEnd/>
                          </a:ln>
                        </pic:spPr>
                      </pic:pic>
                    </a:graphicData>
                  </a:graphic>
                </wp:inline>
              </w:drawing>
            </w:r>
            <w:r w:rsidRPr="004048B1">
              <w:rPr>
                <w:sz w:val="24"/>
              </w:rPr>
              <w:fldChar w:fldCharType="end"/>
            </w:r>
          </w:p>
        </w:tc>
      </w:tr>
      <w:tr w:rsidR="00903B36" w:rsidRPr="004048B1" w14:paraId="0DDF81D9" w14:textId="77777777">
        <w:tc>
          <w:tcPr>
            <w:tcW w:w="3619" w:type="dxa"/>
            <w:vAlign w:val="center"/>
          </w:tcPr>
          <w:p w14:paraId="05D2BB80" w14:textId="77777777" w:rsidR="00903B36" w:rsidRPr="004048B1" w:rsidRDefault="00903B36" w:rsidP="00EC0351">
            <w:pPr>
              <w:rPr>
                <w:sz w:val="24"/>
              </w:rPr>
            </w:pPr>
            <w:r w:rsidRPr="004048B1">
              <w:rPr>
                <w:sz w:val="24"/>
              </w:rPr>
              <w:t>Name of applicant / contact person</w:t>
            </w:r>
          </w:p>
        </w:tc>
        <w:tc>
          <w:tcPr>
            <w:tcW w:w="5623" w:type="dxa"/>
            <w:gridSpan w:val="9"/>
            <w:vAlign w:val="center"/>
          </w:tcPr>
          <w:p w14:paraId="006FD912" w14:textId="77777777" w:rsidR="00903B36" w:rsidRPr="004048B1" w:rsidRDefault="00903B36" w:rsidP="00EC0351">
            <w:pPr>
              <w:rPr>
                <w:noProof/>
                <w:sz w:val="24"/>
                <w:lang w:val="en-US"/>
              </w:rPr>
            </w:pPr>
          </w:p>
          <w:p w14:paraId="5DE74A86" w14:textId="77777777" w:rsidR="00903B36" w:rsidRPr="004048B1" w:rsidRDefault="00903B36" w:rsidP="00EC0351">
            <w:pPr>
              <w:rPr>
                <w:noProof/>
                <w:sz w:val="24"/>
                <w:lang w:val="en-US"/>
              </w:rPr>
            </w:pPr>
          </w:p>
          <w:p w14:paraId="0D22DF5C" w14:textId="77777777" w:rsidR="00903B36" w:rsidRPr="004048B1" w:rsidRDefault="00903B36" w:rsidP="00EC0351">
            <w:pPr>
              <w:rPr>
                <w:noProof/>
                <w:sz w:val="24"/>
                <w:lang w:val="en-US"/>
              </w:rPr>
            </w:pPr>
          </w:p>
        </w:tc>
      </w:tr>
      <w:tr w:rsidR="00903B36" w:rsidRPr="004048B1" w14:paraId="05E91081" w14:textId="77777777">
        <w:tc>
          <w:tcPr>
            <w:tcW w:w="3619" w:type="dxa"/>
            <w:vAlign w:val="center"/>
          </w:tcPr>
          <w:p w14:paraId="528528DD" w14:textId="77777777" w:rsidR="00903B36" w:rsidRPr="004048B1" w:rsidRDefault="00903B36" w:rsidP="00EC0351">
            <w:pPr>
              <w:rPr>
                <w:sz w:val="24"/>
              </w:rPr>
            </w:pPr>
            <w:r w:rsidRPr="004048B1">
              <w:rPr>
                <w:sz w:val="24"/>
              </w:rPr>
              <w:t>Role</w:t>
            </w:r>
          </w:p>
        </w:tc>
        <w:tc>
          <w:tcPr>
            <w:tcW w:w="5623" w:type="dxa"/>
            <w:gridSpan w:val="9"/>
            <w:vAlign w:val="center"/>
          </w:tcPr>
          <w:p w14:paraId="597D879E" w14:textId="77777777" w:rsidR="00903B36" w:rsidRPr="004048B1" w:rsidRDefault="00903B36" w:rsidP="00EC0351">
            <w:pPr>
              <w:rPr>
                <w:noProof/>
                <w:sz w:val="24"/>
                <w:lang w:val="en-US"/>
              </w:rPr>
            </w:pPr>
          </w:p>
          <w:p w14:paraId="3FC8905D" w14:textId="77777777" w:rsidR="00903B36" w:rsidRPr="004048B1" w:rsidRDefault="00903B36" w:rsidP="00EC0351">
            <w:pPr>
              <w:rPr>
                <w:noProof/>
                <w:sz w:val="24"/>
                <w:lang w:val="en-US"/>
              </w:rPr>
            </w:pPr>
          </w:p>
          <w:p w14:paraId="0C572312" w14:textId="77777777" w:rsidR="00903B36" w:rsidRPr="004048B1" w:rsidRDefault="00903B36" w:rsidP="00EC0351">
            <w:pPr>
              <w:rPr>
                <w:noProof/>
                <w:sz w:val="24"/>
                <w:lang w:val="en-US"/>
              </w:rPr>
            </w:pPr>
          </w:p>
        </w:tc>
      </w:tr>
      <w:tr w:rsidR="00903B36" w:rsidRPr="004048B1" w14:paraId="097D1C56" w14:textId="77777777">
        <w:tc>
          <w:tcPr>
            <w:tcW w:w="3619" w:type="dxa"/>
            <w:vAlign w:val="center"/>
          </w:tcPr>
          <w:p w14:paraId="592AE9B9" w14:textId="77777777" w:rsidR="00903B36" w:rsidRPr="004048B1" w:rsidRDefault="004048B1" w:rsidP="00EC0351">
            <w:pPr>
              <w:rPr>
                <w:sz w:val="24"/>
              </w:rPr>
            </w:pPr>
            <w:r>
              <w:rPr>
                <w:sz w:val="24"/>
              </w:rPr>
              <w:t>Date of application</w:t>
            </w:r>
          </w:p>
        </w:tc>
        <w:tc>
          <w:tcPr>
            <w:tcW w:w="5623" w:type="dxa"/>
            <w:gridSpan w:val="9"/>
            <w:vAlign w:val="center"/>
          </w:tcPr>
          <w:p w14:paraId="5E553546" w14:textId="77777777" w:rsidR="00903B36" w:rsidRPr="004048B1" w:rsidRDefault="00903B36" w:rsidP="00EC0351">
            <w:pPr>
              <w:rPr>
                <w:noProof/>
                <w:sz w:val="24"/>
                <w:lang w:val="en-US"/>
              </w:rPr>
            </w:pPr>
          </w:p>
          <w:p w14:paraId="05E99AD2" w14:textId="77777777" w:rsidR="00903B36" w:rsidRPr="004048B1" w:rsidRDefault="00903B36" w:rsidP="00EC0351">
            <w:pPr>
              <w:rPr>
                <w:noProof/>
                <w:sz w:val="24"/>
                <w:lang w:val="en-US"/>
              </w:rPr>
            </w:pPr>
          </w:p>
          <w:p w14:paraId="6DE51C57" w14:textId="77777777" w:rsidR="00903B36" w:rsidRPr="004048B1" w:rsidRDefault="00903B36" w:rsidP="00EC0351">
            <w:pPr>
              <w:rPr>
                <w:noProof/>
                <w:sz w:val="24"/>
                <w:lang w:val="en-US"/>
              </w:rPr>
            </w:pPr>
          </w:p>
        </w:tc>
      </w:tr>
      <w:tr w:rsidR="00903B36" w:rsidRPr="004048B1" w14:paraId="1A4FA4C5" w14:textId="77777777">
        <w:trPr>
          <w:trHeight w:val="518"/>
        </w:trPr>
        <w:tc>
          <w:tcPr>
            <w:tcW w:w="3619" w:type="dxa"/>
            <w:vAlign w:val="center"/>
          </w:tcPr>
          <w:p w14:paraId="1FB4C3EB" w14:textId="77777777" w:rsidR="00903B36" w:rsidRPr="004048B1" w:rsidRDefault="00903B36" w:rsidP="00EC0351">
            <w:pPr>
              <w:rPr>
                <w:sz w:val="24"/>
              </w:rPr>
            </w:pPr>
            <w:r w:rsidRPr="004048B1">
              <w:rPr>
                <w:sz w:val="24"/>
              </w:rPr>
              <w:t>Contact email address</w:t>
            </w:r>
          </w:p>
        </w:tc>
        <w:tc>
          <w:tcPr>
            <w:tcW w:w="5623" w:type="dxa"/>
            <w:gridSpan w:val="9"/>
            <w:vAlign w:val="center"/>
          </w:tcPr>
          <w:p w14:paraId="74CCDC72" w14:textId="77777777" w:rsidR="00903B36" w:rsidRPr="004048B1" w:rsidRDefault="00903B36" w:rsidP="00EC0351">
            <w:pPr>
              <w:rPr>
                <w:noProof/>
                <w:sz w:val="24"/>
                <w:lang w:val="en-US"/>
              </w:rPr>
            </w:pPr>
          </w:p>
          <w:p w14:paraId="7231E597" w14:textId="77777777" w:rsidR="00903B36" w:rsidRPr="004048B1" w:rsidRDefault="00903B36" w:rsidP="00EC0351">
            <w:pPr>
              <w:rPr>
                <w:noProof/>
                <w:sz w:val="24"/>
                <w:lang w:val="en-US"/>
              </w:rPr>
            </w:pPr>
          </w:p>
          <w:p w14:paraId="7F41CC82" w14:textId="77777777" w:rsidR="00903B36" w:rsidRPr="004048B1" w:rsidRDefault="00903B36" w:rsidP="00EC0351">
            <w:pPr>
              <w:rPr>
                <w:noProof/>
                <w:sz w:val="24"/>
                <w:lang w:val="en-US"/>
              </w:rPr>
            </w:pPr>
          </w:p>
        </w:tc>
      </w:tr>
      <w:tr w:rsidR="00903B36" w:rsidRPr="004048B1" w14:paraId="351E4163" w14:textId="77777777">
        <w:trPr>
          <w:trHeight w:val="1305"/>
        </w:trPr>
        <w:tc>
          <w:tcPr>
            <w:tcW w:w="3619" w:type="dxa"/>
            <w:vAlign w:val="center"/>
          </w:tcPr>
          <w:p w14:paraId="7C70D1AF" w14:textId="77777777" w:rsidR="00903B36" w:rsidRPr="004048B1" w:rsidRDefault="00903B36" w:rsidP="00EC0351">
            <w:pPr>
              <w:rPr>
                <w:sz w:val="24"/>
              </w:rPr>
            </w:pPr>
            <w:r w:rsidRPr="004048B1">
              <w:rPr>
                <w:sz w:val="24"/>
              </w:rPr>
              <w:t>Contact phone number(s)</w:t>
            </w:r>
          </w:p>
        </w:tc>
        <w:tc>
          <w:tcPr>
            <w:tcW w:w="2851" w:type="dxa"/>
            <w:gridSpan w:val="5"/>
          </w:tcPr>
          <w:p w14:paraId="0F2928A7" w14:textId="77777777" w:rsidR="00903B36" w:rsidRPr="004048B1" w:rsidRDefault="00903B36" w:rsidP="007510AF">
            <w:pPr>
              <w:rPr>
                <w:noProof/>
                <w:sz w:val="24"/>
                <w:lang w:val="en-US"/>
              </w:rPr>
            </w:pPr>
            <w:r w:rsidRPr="004048B1">
              <w:rPr>
                <w:noProof/>
                <w:sz w:val="24"/>
                <w:lang w:val="en-US"/>
              </w:rPr>
              <w:t>Home:</w:t>
            </w:r>
          </w:p>
        </w:tc>
        <w:tc>
          <w:tcPr>
            <w:tcW w:w="2772" w:type="dxa"/>
            <w:gridSpan w:val="4"/>
          </w:tcPr>
          <w:p w14:paraId="39094EBB" w14:textId="77777777" w:rsidR="00903B36" w:rsidRPr="004048B1" w:rsidRDefault="00903B36" w:rsidP="007510AF">
            <w:pPr>
              <w:rPr>
                <w:noProof/>
                <w:sz w:val="24"/>
                <w:lang w:val="en-US"/>
              </w:rPr>
            </w:pPr>
            <w:r w:rsidRPr="004048B1">
              <w:rPr>
                <w:noProof/>
                <w:sz w:val="24"/>
                <w:lang w:val="en-US"/>
              </w:rPr>
              <w:t>Mobile:</w:t>
            </w:r>
          </w:p>
        </w:tc>
      </w:tr>
    </w:tbl>
    <w:p w14:paraId="64BF4A8E" w14:textId="77777777" w:rsidR="00903B36" w:rsidRPr="004048B1" w:rsidRDefault="00903B36" w:rsidP="00903B36">
      <w:pPr>
        <w:pStyle w:val="z-BottomofForm"/>
        <w:pBdr>
          <w:top w:val="single" w:sz="6" w:space="0" w:color="auto"/>
        </w:pBdr>
        <w:rPr>
          <w:sz w:val="24"/>
        </w:rPr>
      </w:pPr>
      <w:r w:rsidRPr="004048B1">
        <w:rPr>
          <w:sz w:val="24"/>
        </w:rPr>
        <w:t>Bottom of Form</w:t>
      </w:r>
    </w:p>
    <w:p w14:paraId="199C1064" w14:textId="77777777" w:rsidR="00500855" w:rsidRPr="004048B1" w:rsidRDefault="00903B36" w:rsidP="00903B36">
      <w:pPr>
        <w:rPr>
          <w:sz w:val="24"/>
        </w:rPr>
      </w:pPr>
      <w:r w:rsidRPr="004048B1">
        <w:rPr>
          <w:b/>
          <w:sz w:val="24"/>
        </w:rPr>
        <w:br w:type="page"/>
      </w:r>
    </w:p>
    <w:p w14:paraId="132D87E6" w14:textId="77777777" w:rsidR="00903B36" w:rsidRPr="004048B1" w:rsidRDefault="00903B36" w:rsidP="00903B36">
      <w:pPr>
        <w:spacing w:line="240" w:lineRule="auto"/>
        <w:rPr>
          <w:b/>
          <w:sz w:val="24"/>
        </w:rPr>
      </w:pPr>
      <w:r w:rsidRPr="004048B1">
        <w:rPr>
          <w:b/>
          <w:sz w:val="24"/>
        </w:rPr>
        <w:t>SECTION 2 – GRANT REQUEST DETAILS</w:t>
      </w:r>
    </w:p>
    <w:p w14:paraId="54C3458A" w14:textId="77777777" w:rsidR="00736861" w:rsidRPr="004048B1" w:rsidRDefault="00736861" w:rsidP="00076E0F">
      <w:pPr>
        <w:rPr>
          <w:sz w:val="24"/>
        </w:rPr>
      </w:pPr>
      <w:r w:rsidRPr="004048B1">
        <w:rPr>
          <w:sz w:val="24"/>
        </w:rPr>
        <w:t>Request grant for (please tick one type only)</w:t>
      </w:r>
    </w:p>
    <w:p w14:paraId="624FA7CE" w14:textId="77777777" w:rsidR="00826B63" w:rsidRPr="004048B1" w:rsidRDefault="00826B63" w:rsidP="00826B63">
      <w:pPr>
        <w:pStyle w:val="z-TopofForm"/>
        <w:rPr>
          <w:sz w:val="24"/>
        </w:rPr>
      </w:pPr>
      <w:r w:rsidRPr="004048B1">
        <w:rPr>
          <w:sz w:val="24"/>
        </w:rPr>
        <w:t>Top of Form</w:t>
      </w:r>
    </w:p>
    <w:tbl>
      <w:tblPr>
        <w:tblStyle w:val="TableGrid"/>
        <w:tblW w:w="0" w:type="auto"/>
        <w:tblLook w:val="00BF" w:firstRow="1" w:lastRow="0" w:firstColumn="1" w:lastColumn="0" w:noHBand="0" w:noVBand="0"/>
      </w:tblPr>
      <w:tblGrid>
        <w:gridCol w:w="3652"/>
        <w:gridCol w:w="567"/>
      </w:tblGrid>
      <w:tr w:rsidR="00736861" w:rsidRPr="004048B1" w14:paraId="3F7EC89D" w14:textId="77777777">
        <w:tc>
          <w:tcPr>
            <w:tcW w:w="3652" w:type="dxa"/>
            <w:tcBorders>
              <w:bottom w:val="single" w:sz="4" w:space="0" w:color="auto"/>
            </w:tcBorders>
          </w:tcPr>
          <w:p w14:paraId="24E58086" w14:textId="77777777" w:rsidR="00736861" w:rsidRPr="004048B1" w:rsidRDefault="00736861" w:rsidP="00076E0F">
            <w:pPr>
              <w:rPr>
                <w:sz w:val="24"/>
              </w:rPr>
            </w:pPr>
            <w:r w:rsidRPr="004048B1">
              <w:rPr>
                <w:sz w:val="24"/>
              </w:rPr>
              <w:t>Uniform costs</w:t>
            </w:r>
          </w:p>
        </w:tc>
        <w:tc>
          <w:tcPr>
            <w:tcW w:w="567" w:type="dxa"/>
            <w:tcBorders>
              <w:bottom w:val="single" w:sz="4" w:space="0" w:color="auto"/>
            </w:tcBorders>
            <w:shd w:val="clear" w:color="auto" w:fill="auto"/>
          </w:tcPr>
          <w:p w14:paraId="138063BB" w14:textId="3290A63D" w:rsidR="00736861" w:rsidRPr="004048B1" w:rsidRDefault="001431D6" w:rsidP="00076E0F">
            <w:pPr>
              <w:rPr>
                <w:sz w:val="24"/>
              </w:rPr>
            </w:pPr>
            <w:r w:rsidRPr="004048B1">
              <w:rPr>
                <w:sz w:val="24"/>
              </w:rPr>
              <w:fldChar w:fldCharType="begin"/>
            </w:r>
            <w:r w:rsidR="00826B63" w:rsidRPr="004048B1">
              <w:rPr>
                <w:sz w:val="24"/>
              </w:rPr>
              <w:instrText xml:space="preserve"> </w:instrText>
            </w:r>
            <w:r w:rsidRPr="004048B1">
              <w:rPr>
                <w:sz w:val="24"/>
              </w:rPr>
              <w:fldChar w:fldCharType="begin"/>
            </w:r>
            <w:r w:rsidR="00826B63" w:rsidRPr="004048B1">
              <w:rPr>
                <w:sz w:val="24"/>
              </w:rPr>
              <w:instrText xml:space="preserve"> PRIVATE "&lt;INPUT TYPE=\"CHECKBOX\" NAME=\"Uniform costs\"&gt;" </w:instrText>
            </w:r>
            <w:r w:rsidRPr="004048B1">
              <w:rPr>
                <w:sz w:val="24"/>
              </w:rPr>
              <w:fldChar w:fldCharType="end"/>
            </w:r>
            <w:r w:rsidR="00826B63" w:rsidRPr="004048B1">
              <w:rPr>
                <w:sz w:val="24"/>
              </w:rPr>
              <w:instrText xml:space="preserve">MACROBUTTON HTMLDirect </w:instrText>
            </w:r>
            <w:r w:rsidR="00587757">
              <w:rPr>
                <w:noProof/>
                <w:sz w:val="24"/>
              </w:rPr>
              <w:drawing>
                <wp:inline distT="0" distB="0" distL="0" distR="0" wp14:anchorId="145DAA63" wp14:editId="3CCD7F12">
                  <wp:extent cx="205740" cy="20574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4048B1">
              <w:rPr>
                <w:sz w:val="24"/>
              </w:rPr>
              <w:fldChar w:fldCharType="end"/>
            </w:r>
          </w:p>
        </w:tc>
      </w:tr>
      <w:tr w:rsidR="00736861" w:rsidRPr="004048B1" w14:paraId="094CE726" w14:textId="77777777">
        <w:trPr>
          <w:trHeight w:hRule="exact" w:val="113"/>
        </w:trPr>
        <w:tc>
          <w:tcPr>
            <w:tcW w:w="3652" w:type="dxa"/>
            <w:tcBorders>
              <w:left w:val="nil"/>
              <w:right w:val="nil"/>
            </w:tcBorders>
          </w:tcPr>
          <w:p w14:paraId="7DE2F40A" w14:textId="77777777" w:rsidR="00736861" w:rsidRPr="004048B1" w:rsidRDefault="00736861" w:rsidP="00076E0F">
            <w:pPr>
              <w:rPr>
                <w:sz w:val="24"/>
              </w:rPr>
            </w:pPr>
          </w:p>
        </w:tc>
        <w:tc>
          <w:tcPr>
            <w:tcW w:w="567" w:type="dxa"/>
            <w:tcBorders>
              <w:left w:val="nil"/>
              <w:right w:val="nil"/>
            </w:tcBorders>
            <w:shd w:val="clear" w:color="auto" w:fill="auto"/>
          </w:tcPr>
          <w:p w14:paraId="06B92F01" w14:textId="77777777" w:rsidR="00736861" w:rsidRPr="004048B1" w:rsidRDefault="00736861" w:rsidP="00076E0F">
            <w:pPr>
              <w:rPr>
                <w:sz w:val="24"/>
              </w:rPr>
            </w:pPr>
          </w:p>
        </w:tc>
      </w:tr>
      <w:tr w:rsidR="00736861" w:rsidRPr="004048B1" w14:paraId="6C430463" w14:textId="77777777">
        <w:tc>
          <w:tcPr>
            <w:tcW w:w="3652" w:type="dxa"/>
            <w:tcBorders>
              <w:bottom w:val="single" w:sz="4" w:space="0" w:color="auto"/>
            </w:tcBorders>
          </w:tcPr>
          <w:p w14:paraId="664C4F9B" w14:textId="77777777" w:rsidR="00736861" w:rsidRPr="004048B1" w:rsidRDefault="00736861" w:rsidP="00076E0F">
            <w:pPr>
              <w:rPr>
                <w:sz w:val="24"/>
              </w:rPr>
            </w:pPr>
            <w:r w:rsidRPr="004048B1">
              <w:rPr>
                <w:sz w:val="24"/>
              </w:rPr>
              <w:t>UK camp</w:t>
            </w:r>
          </w:p>
        </w:tc>
        <w:tc>
          <w:tcPr>
            <w:tcW w:w="567" w:type="dxa"/>
            <w:tcBorders>
              <w:bottom w:val="single" w:sz="4" w:space="0" w:color="auto"/>
            </w:tcBorders>
            <w:shd w:val="clear" w:color="auto" w:fill="auto"/>
          </w:tcPr>
          <w:p w14:paraId="1896CCFF" w14:textId="00131A28" w:rsidR="00736861" w:rsidRPr="004048B1" w:rsidRDefault="001431D6" w:rsidP="00076E0F">
            <w:pPr>
              <w:rPr>
                <w:sz w:val="24"/>
              </w:rPr>
            </w:pPr>
            <w:r w:rsidRPr="004048B1">
              <w:rPr>
                <w:sz w:val="24"/>
              </w:rPr>
              <w:fldChar w:fldCharType="begin"/>
            </w:r>
            <w:r w:rsidR="00826B63" w:rsidRPr="004048B1">
              <w:rPr>
                <w:sz w:val="24"/>
              </w:rPr>
              <w:instrText xml:space="preserve"> </w:instrText>
            </w:r>
            <w:r w:rsidRPr="004048B1">
              <w:rPr>
                <w:sz w:val="24"/>
              </w:rPr>
              <w:fldChar w:fldCharType="begin"/>
            </w:r>
            <w:r w:rsidR="00826B63" w:rsidRPr="004048B1">
              <w:rPr>
                <w:sz w:val="24"/>
              </w:rPr>
              <w:instrText xml:space="preserve"> PRIVATE "&lt;INPUT TYPE=\"CHECKBOX\" NAME=\"UK camp\"&gt;" </w:instrText>
            </w:r>
            <w:r w:rsidRPr="004048B1">
              <w:rPr>
                <w:sz w:val="24"/>
              </w:rPr>
              <w:fldChar w:fldCharType="end"/>
            </w:r>
            <w:r w:rsidR="00826B63" w:rsidRPr="004048B1">
              <w:rPr>
                <w:sz w:val="24"/>
              </w:rPr>
              <w:instrText xml:space="preserve">MACROBUTTON HTMLDirect </w:instrText>
            </w:r>
            <w:r w:rsidR="00587757">
              <w:rPr>
                <w:noProof/>
                <w:sz w:val="24"/>
              </w:rPr>
              <w:drawing>
                <wp:inline distT="0" distB="0" distL="0" distR="0" wp14:anchorId="685E54F4" wp14:editId="526822FD">
                  <wp:extent cx="205740" cy="20574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4048B1">
              <w:rPr>
                <w:sz w:val="24"/>
              </w:rPr>
              <w:fldChar w:fldCharType="end"/>
            </w:r>
          </w:p>
        </w:tc>
      </w:tr>
      <w:tr w:rsidR="00736861" w:rsidRPr="004048B1" w14:paraId="6A51AD5F" w14:textId="77777777">
        <w:tblPrEx>
          <w:tblLook w:val="04A0" w:firstRow="1" w:lastRow="0" w:firstColumn="1" w:lastColumn="0" w:noHBand="0" w:noVBand="1"/>
        </w:tblPrEx>
        <w:trPr>
          <w:trHeight w:hRule="exact" w:val="113"/>
        </w:trPr>
        <w:tc>
          <w:tcPr>
            <w:tcW w:w="3652" w:type="dxa"/>
            <w:tcBorders>
              <w:left w:val="nil"/>
              <w:right w:val="nil"/>
            </w:tcBorders>
          </w:tcPr>
          <w:p w14:paraId="620C3B2E" w14:textId="77777777" w:rsidR="00736861" w:rsidRPr="004048B1" w:rsidRDefault="00736861" w:rsidP="00076E0F">
            <w:pPr>
              <w:rPr>
                <w:sz w:val="24"/>
              </w:rPr>
            </w:pPr>
          </w:p>
        </w:tc>
        <w:tc>
          <w:tcPr>
            <w:tcW w:w="567" w:type="dxa"/>
            <w:tcBorders>
              <w:left w:val="nil"/>
              <w:right w:val="nil"/>
            </w:tcBorders>
          </w:tcPr>
          <w:p w14:paraId="0A473F3D" w14:textId="77777777" w:rsidR="00736861" w:rsidRPr="004048B1" w:rsidRDefault="00736861" w:rsidP="00076E0F">
            <w:pPr>
              <w:rPr>
                <w:sz w:val="24"/>
              </w:rPr>
            </w:pPr>
          </w:p>
        </w:tc>
      </w:tr>
      <w:tr w:rsidR="00736861" w:rsidRPr="004048B1" w14:paraId="742AC4E4" w14:textId="77777777">
        <w:tblPrEx>
          <w:tblLook w:val="04A0" w:firstRow="1" w:lastRow="0" w:firstColumn="1" w:lastColumn="0" w:noHBand="0" w:noVBand="1"/>
        </w:tblPrEx>
        <w:tc>
          <w:tcPr>
            <w:tcW w:w="3652" w:type="dxa"/>
          </w:tcPr>
          <w:p w14:paraId="5A7507C7" w14:textId="77777777" w:rsidR="00736861" w:rsidRPr="004048B1" w:rsidRDefault="00736861" w:rsidP="00076E0F">
            <w:pPr>
              <w:rPr>
                <w:sz w:val="24"/>
              </w:rPr>
            </w:pPr>
            <w:r w:rsidRPr="004048B1">
              <w:rPr>
                <w:sz w:val="24"/>
              </w:rPr>
              <w:t>Other</w:t>
            </w:r>
          </w:p>
        </w:tc>
        <w:tc>
          <w:tcPr>
            <w:tcW w:w="567" w:type="dxa"/>
          </w:tcPr>
          <w:p w14:paraId="56B83735" w14:textId="5A996C12" w:rsidR="00736861" w:rsidRPr="004048B1" w:rsidRDefault="001431D6" w:rsidP="00076E0F">
            <w:pPr>
              <w:rPr>
                <w:sz w:val="24"/>
              </w:rPr>
            </w:pPr>
            <w:r w:rsidRPr="004048B1">
              <w:rPr>
                <w:sz w:val="24"/>
              </w:rPr>
              <w:fldChar w:fldCharType="begin"/>
            </w:r>
            <w:r w:rsidR="00826B63" w:rsidRPr="004048B1">
              <w:rPr>
                <w:sz w:val="24"/>
              </w:rPr>
              <w:instrText xml:space="preserve"> </w:instrText>
            </w:r>
            <w:r w:rsidRPr="004048B1">
              <w:rPr>
                <w:sz w:val="24"/>
              </w:rPr>
              <w:fldChar w:fldCharType="begin"/>
            </w:r>
            <w:r w:rsidR="00826B63" w:rsidRPr="004048B1">
              <w:rPr>
                <w:sz w:val="24"/>
              </w:rPr>
              <w:instrText xml:space="preserve"> PRIVATE "&lt;INPUT TYPE=\"CHECKBOX\" NAME=\"Other\"&gt;" </w:instrText>
            </w:r>
            <w:r w:rsidRPr="004048B1">
              <w:rPr>
                <w:sz w:val="24"/>
              </w:rPr>
              <w:fldChar w:fldCharType="end"/>
            </w:r>
            <w:r w:rsidR="00826B63" w:rsidRPr="004048B1">
              <w:rPr>
                <w:sz w:val="24"/>
              </w:rPr>
              <w:instrText xml:space="preserve">MACROBUTTON HTMLDirect </w:instrText>
            </w:r>
            <w:r w:rsidR="00587757">
              <w:rPr>
                <w:noProof/>
                <w:sz w:val="24"/>
              </w:rPr>
              <w:drawing>
                <wp:inline distT="0" distB="0" distL="0" distR="0" wp14:anchorId="05EE0F4D" wp14:editId="5AD93A2B">
                  <wp:extent cx="205740" cy="20574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4048B1">
              <w:rPr>
                <w:sz w:val="24"/>
              </w:rPr>
              <w:fldChar w:fldCharType="end"/>
            </w:r>
          </w:p>
        </w:tc>
      </w:tr>
    </w:tbl>
    <w:p w14:paraId="27D05A76" w14:textId="77777777" w:rsidR="00697C75" w:rsidRPr="004048B1" w:rsidRDefault="00826B63" w:rsidP="00903B36">
      <w:pPr>
        <w:pStyle w:val="z-BottomofForm"/>
        <w:rPr>
          <w:sz w:val="24"/>
        </w:rPr>
      </w:pPr>
      <w:r w:rsidRPr="004048B1">
        <w:rPr>
          <w:sz w:val="24"/>
        </w:rPr>
        <w:t>Bottom of Form</w:t>
      </w:r>
    </w:p>
    <w:tbl>
      <w:tblPr>
        <w:tblStyle w:val="TableGrid"/>
        <w:tblW w:w="0" w:type="auto"/>
        <w:tblLook w:val="00BF" w:firstRow="1" w:lastRow="0" w:firstColumn="1" w:lastColumn="0" w:noHBand="0" w:noVBand="0"/>
      </w:tblPr>
      <w:tblGrid>
        <w:gridCol w:w="2994"/>
        <w:gridCol w:w="709"/>
        <w:gridCol w:w="3318"/>
        <w:gridCol w:w="1995"/>
      </w:tblGrid>
      <w:tr w:rsidR="008E4A24" w:rsidRPr="004048B1" w14:paraId="36CE9691" w14:textId="77777777">
        <w:trPr>
          <w:trHeight w:val="3122"/>
        </w:trPr>
        <w:tc>
          <w:tcPr>
            <w:tcW w:w="9242" w:type="dxa"/>
            <w:gridSpan w:val="4"/>
          </w:tcPr>
          <w:p w14:paraId="7F2B2F9D" w14:textId="77777777" w:rsidR="008E4A24" w:rsidRPr="004048B1" w:rsidRDefault="008E4A24" w:rsidP="00076E0F">
            <w:pPr>
              <w:rPr>
                <w:sz w:val="24"/>
              </w:rPr>
            </w:pPr>
            <w:r w:rsidRPr="004048B1">
              <w:rPr>
                <w:sz w:val="24"/>
              </w:rPr>
              <w:t>What do you want financial support for? Provide full details</w:t>
            </w:r>
          </w:p>
        </w:tc>
      </w:tr>
      <w:tr w:rsidR="008E4A24" w:rsidRPr="004048B1" w14:paraId="0EF92ADF" w14:textId="77777777">
        <w:trPr>
          <w:trHeight w:val="428"/>
        </w:trPr>
        <w:tc>
          <w:tcPr>
            <w:tcW w:w="9242" w:type="dxa"/>
            <w:gridSpan w:val="4"/>
            <w:vAlign w:val="center"/>
          </w:tcPr>
          <w:p w14:paraId="2E730E52" w14:textId="77777777" w:rsidR="008E4A24" w:rsidRPr="004048B1" w:rsidRDefault="008E4A24" w:rsidP="008E4A24">
            <w:pPr>
              <w:rPr>
                <w:sz w:val="24"/>
              </w:rPr>
            </w:pPr>
            <w:r w:rsidRPr="004048B1">
              <w:rPr>
                <w:sz w:val="24"/>
              </w:rPr>
              <w:t>Provide details of the members who you are requesting financial support for</w:t>
            </w:r>
          </w:p>
        </w:tc>
      </w:tr>
      <w:tr w:rsidR="00C300D5" w:rsidRPr="004048B1" w14:paraId="22D66673" w14:textId="77777777">
        <w:tc>
          <w:tcPr>
            <w:tcW w:w="3080" w:type="dxa"/>
          </w:tcPr>
          <w:p w14:paraId="07EE60A4" w14:textId="77777777" w:rsidR="00C300D5" w:rsidRPr="004048B1" w:rsidRDefault="00C300D5" w:rsidP="00076E0F">
            <w:pPr>
              <w:rPr>
                <w:sz w:val="24"/>
              </w:rPr>
            </w:pPr>
            <w:r w:rsidRPr="004048B1">
              <w:rPr>
                <w:sz w:val="24"/>
              </w:rPr>
              <w:t>Full name</w:t>
            </w:r>
          </w:p>
        </w:tc>
        <w:tc>
          <w:tcPr>
            <w:tcW w:w="714" w:type="dxa"/>
          </w:tcPr>
          <w:p w14:paraId="5EFE2CD2" w14:textId="77777777" w:rsidR="00C300D5" w:rsidRPr="004048B1" w:rsidRDefault="00C300D5" w:rsidP="00076E0F">
            <w:pPr>
              <w:rPr>
                <w:sz w:val="24"/>
              </w:rPr>
            </w:pPr>
            <w:r w:rsidRPr="004048B1">
              <w:rPr>
                <w:sz w:val="24"/>
              </w:rPr>
              <w:t>Age</w:t>
            </w:r>
          </w:p>
        </w:tc>
        <w:tc>
          <w:tcPr>
            <w:tcW w:w="5448" w:type="dxa"/>
            <w:gridSpan w:val="2"/>
          </w:tcPr>
          <w:p w14:paraId="580A6BCC" w14:textId="77777777" w:rsidR="00C300D5" w:rsidRPr="004048B1" w:rsidRDefault="008E4A24" w:rsidP="00076E0F">
            <w:pPr>
              <w:rPr>
                <w:sz w:val="24"/>
              </w:rPr>
            </w:pPr>
            <w:r w:rsidRPr="004048B1">
              <w:rPr>
                <w:sz w:val="24"/>
              </w:rPr>
              <w:t>Personal/Family Circumstances which indicate financial hardship</w:t>
            </w:r>
          </w:p>
        </w:tc>
      </w:tr>
      <w:tr w:rsidR="008E4A24" w:rsidRPr="004048B1" w14:paraId="69E40481" w14:textId="77777777">
        <w:trPr>
          <w:trHeight w:val="570"/>
        </w:trPr>
        <w:tc>
          <w:tcPr>
            <w:tcW w:w="3080" w:type="dxa"/>
          </w:tcPr>
          <w:p w14:paraId="16250E7D" w14:textId="77777777" w:rsidR="008E4A24" w:rsidRPr="004048B1" w:rsidRDefault="008E4A24" w:rsidP="00076E0F">
            <w:pPr>
              <w:rPr>
                <w:sz w:val="24"/>
              </w:rPr>
            </w:pPr>
          </w:p>
        </w:tc>
        <w:tc>
          <w:tcPr>
            <w:tcW w:w="714" w:type="dxa"/>
          </w:tcPr>
          <w:p w14:paraId="26A99A8B" w14:textId="77777777" w:rsidR="008E4A24" w:rsidRPr="004048B1" w:rsidRDefault="008E4A24" w:rsidP="00076E0F">
            <w:pPr>
              <w:rPr>
                <w:sz w:val="24"/>
              </w:rPr>
            </w:pPr>
          </w:p>
        </w:tc>
        <w:tc>
          <w:tcPr>
            <w:tcW w:w="5448" w:type="dxa"/>
            <w:gridSpan w:val="2"/>
          </w:tcPr>
          <w:p w14:paraId="539A84C3" w14:textId="77777777" w:rsidR="008E4A24" w:rsidRPr="004048B1" w:rsidRDefault="008E4A24" w:rsidP="00076E0F">
            <w:pPr>
              <w:rPr>
                <w:sz w:val="24"/>
              </w:rPr>
            </w:pPr>
          </w:p>
        </w:tc>
      </w:tr>
      <w:tr w:rsidR="008E4A24" w:rsidRPr="004048B1" w14:paraId="0EB55F0E" w14:textId="77777777">
        <w:trPr>
          <w:trHeight w:val="570"/>
        </w:trPr>
        <w:tc>
          <w:tcPr>
            <w:tcW w:w="3080" w:type="dxa"/>
          </w:tcPr>
          <w:p w14:paraId="6B8DB6A2" w14:textId="77777777" w:rsidR="008E4A24" w:rsidRPr="004048B1" w:rsidRDefault="008E4A24" w:rsidP="00076E0F">
            <w:pPr>
              <w:rPr>
                <w:sz w:val="24"/>
              </w:rPr>
            </w:pPr>
          </w:p>
        </w:tc>
        <w:tc>
          <w:tcPr>
            <w:tcW w:w="714" w:type="dxa"/>
          </w:tcPr>
          <w:p w14:paraId="36A442AA" w14:textId="77777777" w:rsidR="008E4A24" w:rsidRPr="004048B1" w:rsidRDefault="008E4A24" w:rsidP="00076E0F">
            <w:pPr>
              <w:rPr>
                <w:sz w:val="24"/>
              </w:rPr>
            </w:pPr>
          </w:p>
        </w:tc>
        <w:tc>
          <w:tcPr>
            <w:tcW w:w="5448" w:type="dxa"/>
            <w:gridSpan w:val="2"/>
          </w:tcPr>
          <w:p w14:paraId="569E371E" w14:textId="77777777" w:rsidR="008E4A24" w:rsidRPr="004048B1" w:rsidRDefault="008E4A24" w:rsidP="00076E0F">
            <w:pPr>
              <w:rPr>
                <w:sz w:val="24"/>
              </w:rPr>
            </w:pPr>
          </w:p>
        </w:tc>
      </w:tr>
      <w:tr w:rsidR="008E4A24" w:rsidRPr="004048B1" w14:paraId="0E0DBFCC" w14:textId="77777777">
        <w:trPr>
          <w:trHeight w:val="570"/>
        </w:trPr>
        <w:tc>
          <w:tcPr>
            <w:tcW w:w="3080" w:type="dxa"/>
          </w:tcPr>
          <w:p w14:paraId="5F0C57CD" w14:textId="77777777" w:rsidR="008E4A24" w:rsidRPr="004048B1" w:rsidRDefault="008E4A24" w:rsidP="00076E0F">
            <w:pPr>
              <w:rPr>
                <w:sz w:val="24"/>
              </w:rPr>
            </w:pPr>
          </w:p>
        </w:tc>
        <w:tc>
          <w:tcPr>
            <w:tcW w:w="714" w:type="dxa"/>
          </w:tcPr>
          <w:p w14:paraId="77914AC1" w14:textId="77777777" w:rsidR="008E4A24" w:rsidRPr="004048B1" w:rsidRDefault="008E4A24" w:rsidP="00076E0F">
            <w:pPr>
              <w:rPr>
                <w:sz w:val="24"/>
              </w:rPr>
            </w:pPr>
          </w:p>
        </w:tc>
        <w:tc>
          <w:tcPr>
            <w:tcW w:w="5448" w:type="dxa"/>
            <w:gridSpan w:val="2"/>
          </w:tcPr>
          <w:p w14:paraId="1BEDD4E9" w14:textId="77777777" w:rsidR="008E4A24" w:rsidRPr="004048B1" w:rsidRDefault="008E4A24" w:rsidP="00076E0F">
            <w:pPr>
              <w:rPr>
                <w:sz w:val="24"/>
              </w:rPr>
            </w:pPr>
          </w:p>
        </w:tc>
      </w:tr>
      <w:tr w:rsidR="008E4A24" w:rsidRPr="004048B1" w14:paraId="11DD4922" w14:textId="77777777">
        <w:trPr>
          <w:trHeight w:val="570"/>
        </w:trPr>
        <w:tc>
          <w:tcPr>
            <w:tcW w:w="3080" w:type="dxa"/>
          </w:tcPr>
          <w:p w14:paraId="40839DB9" w14:textId="77777777" w:rsidR="008E4A24" w:rsidRPr="004048B1" w:rsidRDefault="008E4A24" w:rsidP="00076E0F">
            <w:pPr>
              <w:rPr>
                <w:sz w:val="24"/>
              </w:rPr>
            </w:pPr>
          </w:p>
        </w:tc>
        <w:tc>
          <w:tcPr>
            <w:tcW w:w="714" w:type="dxa"/>
          </w:tcPr>
          <w:p w14:paraId="144686EB" w14:textId="77777777" w:rsidR="008E4A24" w:rsidRPr="004048B1" w:rsidRDefault="008E4A24" w:rsidP="00076E0F">
            <w:pPr>
              <w:rPr>
                <w:sz w:val="24"/>
              </w:rPr>
            </w:pPr>
          </w:p>
        </w:tc>
        <w:tc>
          <w:tcPr>
            <w:tcW w:w="5448" w:type="dxa"/>
            <w:gridSpan w:val="2"/>
          </w:tcPr>
          <w:p w14:paraId="70B2AE80" w14:textId="77777777" w:rsidR="008E4A24" w:rsidRPr="004048B1" w:rsidRDefault="008E4A24" w:rsidP="00076E0F">
            <w:pPr>
              <w:rPr>
                <w:sz w:val="24"/>
              </w:rPr>
            </w:pPr>
          </w:p>
        </w:tc>
      </w:tr>
      <w:tr w:rsidR="008E4A24" w:rsidRPr="004048B1" w14:paraId="163469E2" w14:textId="77777777">
        <w:trPr>
          <w:trHeight w:val="570"/>
        </w:trPr>
        <w:tc>
          <w:tcPr>
            <w:tcW w:w="3080" w:type="dxa"/>
          </w:tcPr>
          <w:p w14:paraId="714B4EBA" w14:textId="77777777" w:rsidR="008E4A24" w:rsidRPr="004048B1" w:rsidRDefault="008E4A24" w:rsidP="00076E0F">
            <w:pPr>
              <w:rPr>
                <w:sz w:val="24"/>
              </w:rPr>
            </w:pPr>
          </w:p>
        </w:tc>
        <w:tc>
          <w:tcPr>
            <w:tcW w:w="714" w:type="dxa"/>
          </w:tcPr>
          <w:p w14:paraId="71182A4E" w14:textId="77777777" w:rsidR="008E4A24" w:rsidRPr="004048B1" w:rsidRDefault="008E4A24" w:rsidP="00076E0F">
            <w:pPr>
              <w:rPr>
                <w:sz w:val="24"/>
              </w:rPr>
            </w:pPr>
          </w:p>
        </w:tc>
        <w:tc>
          <w:tcPr>
            <w:tcW w:w="5448" w:type="dxa"/>
            <w:gridSpan w:val="2"/>
          </w:tcPr>
          <w:p w14:paraId="471BF28A" w14:textId="77777777" w:rsidR="008E4A24" w:rsidRPr="004048B1" w:rsidRDefault="008E4A24" w:rsidP="00076E0F">
            <w:pPr>
              <w:rPr>
                <w:sz w:val="24"/>
              </w:rPr>
            </w:pPr>
          </w:p>
        </w:tc>
      </w:tr>
      <w:tr w:rsidR="008E4A24" w:rsidRPr="004048B1" w14:paraId="22C88E01" w14:textId="77777777">
        <w:trPr>
          <w:trHeight w:val="570"/>
        </w:trPr>
        <w:tc>
          <w:tcPr>
            <w:tcW w:w="3080" w:type="dxa"/>
          </w:tcPr>
          <w:p w14:paraId="73CEBD18" w14:textId="77777777" w:rsidR="008E4A24" w:rsidRPr="004048B1" w:rsidRDefault="008E4A24" w:rsidP="00076E0F">
            <w:pPr>
              <w:rPr>
                <w:sz w:val="24"/>
              </w:rPr>
            </w:pPr>
          </w:p>
        </w:tc>
        <w:tc>
          <w:tcPr>
            <w:tcW w:w="714" w:type="dxa"/>
          </w:tcPr>
          <w:p w14:paraId="5D39322F" w14:textId="77777777" w:rsidR="008E4A24" w:rsidRPr="004048B1" w:rsidRDefault="008E4A24" w:rsidP="00076E0F">
            <w:pPr>
              <w:rPr>
                <w:sz w:val="24"/>
              </w:rPr>
            </w:pPr>
          </w:p>
        </w:tc>
        <w:tc>
          <w:tcPr>
            <w:tcW w:w="5448" w:type="dxa"/>
            <w:gridSpan w:val="2"/>
          </w:tcPr>
          <w:p w14:paraId="764727A3" w14:textId="77777777" w:rsidR="008E4A24" w:rsidRPr="004048B1" w:rsidRDefault="008E4A24" w:rsidP="00076E0F">
            <w:pPr>
              <w:rPr>
                <w:sz w:val="24"/>
              </w:rPr>
            </w:pPr>
          </w:p>
        </w:tc>
      </w:tr>
      <w:tr w:rsidR="008E4A24" w:rsidRPr="004048B1" w14:paraId="14ED4183" w14:textId="77777777">
        <w:trPr>
          <w:trHeight w:val="570"/>
        </w:trPr>
        <w:tc>
          <w:tcPr>
            <w:tcW w:w="7196" w:type="dxa"/>
            <w:gridSpan w:val="3"/>
            <w:vAlign w:val="center"/>
          </w:tcPr>
          <w:p w14:paraId="02FC8486" w14:textId="77777777" w:rsidR="008E4A24" w:rsidRPr="004048B1" w:rsidRDefault="008E4A24" w:rsidP="008E4A24">
            <w:pPr>
              <w:rPr>
                <w:sz w:val="24"/>
              </w:rPr>
            </w:pPr>
            <w:r w:rsidRPr="004048B1">
              <w:rPr>
                <w:sz w:val="24"/>
              </w:rPr>
              <w:t>What is the full cost per person of the item(s)?                                                      £</w:t>
            </w:r>
          </w:p>
        </w:tc>
        <w:tc>
          <w:tcPr>
            <w:tcW w:w="2046" w:type="dxa"/>
            <w:vAlign w:val="center"/>
          </w:tcPr>
          <w:p w14:paraId="2C74B916" w14:textId="77777777" w:rsidR="008E4A24" w:rsidRPr="004048B1" w:rsidRDefault="008E4A24" w:rsidP="008E4A24">
            <w:pPr>
              <w:rPr>
                <w:sz w:val="24"/>
              </w:rPr>
            </w:pPr>
          </w:p>
        </w:tc>
      </w:tr>
      <w:tr w:rsidR="008E4A24" w:rsidRPr="004048B1" w14:paraId="6B0481CE" w14:textId="77777777">
        <w:trPr>
          <w:trHeight w:val="570"/>
        </w:trPr>
        <w:tc>
          <w:tcPr>
            <w:tcW w:w="7196" w:type="dxa"/>
            <w:gridSpan w:val="3"/>
            <w:vAlign w:val="center"/>
          </w:tcPr>
          <w:p w14:paraId="6CF6F1C3" w14:textId="77777777" w:rsidR="008E4A24" w:rsidRPr="004048B1" w:rsidRDefault="008E4A24" w:rsidP="008E4A24">
            <w:pPr>
              <w:rPr>
                <w:sz w:val="24"/>
              </w:rPr>
            </w:pPr>
            <w:r w:rsidRPr="004048B1">
              <w:rPr>
                <w:sz w:val="24"/>
              </w:rPr>
              <w:t>Total cost of granted requested                                                                                 £</w:t>
            </w:r>
          </w:p>
        </w:tc>
        <w:tc>
          <w:tcPr>
            <w:tcW w:w="2046" w:type="dxa"/>
            <w:vAlign w:val="center"/>
          </w:tcPr>
          <w:p w14:paraId="58A5C85D" w14:textId="77777777" w:rsidR="008E4A24" w:rsidRPr="004048B1" w:rsidRDefault="008E4A24" w:rsidP="008E4A24">
            <w:pPr>
              <w:rPr>
                <w:sz w:val="24"/>
              </w:rPr>
            </w:pPr>
          </w:p>
        </w:tc>
      </w:tr>
    </w:tbl>
    <w:p w14:paraId="26F4BCDD" w14:textId="77777777" w:rsidR="00395194" w:rsidRPr="004048B1" w:rsidRDefault="00395194" w:rsidP="00E14DC1">
      <w:pPr>
        <w:rPr>
          <w:sz w:val="24"/>
        </w:rPr>
      </w:pPr>
    </w:p>
    <w:sectPr w:rsidR="00395194" w:rsidRPr="004048B1" w:rsidSect="001A099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5079A" w14:textId="77777777" w:rsidR="003F2095" w:rsidRDefault="003F2095" w:rsidP="0050649C">
      <w:pPr>
        <w:spacing w:after="0" w:line="240" w:lineRule="auto"/>
      </w:pPr>
      <w:r>
        <w:separator/>
      </w:r>
    </w:p>
  </w:endnote>
  <w:endnote w:type="continuationSeparator" w:id="0">
    <w:p w14:paraId="79BD58DF" w14:textId="77777777" w:rsidR="003F2095" w:rsidRDefault="003F2095" w:rsidP="0050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20000287" w:usb1="00000000" w:usb2="00000000" w:usb3="00000000" w:csb0="0000019F"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0966C" w14:textId="77777777" w:rsidR="00830FA6" w:rsidRDefault="00830FA6" w:rsidP="006D51FF">
    <w:pPr>
      <w:pStyle w:val="ScoutFootHeader"/>
      <w:rPr>
        <w:noProof/>
        <w:color w:val="84A40B"/>
      </w:rPr>
    </w:pPr>
  </w:p>
  <w:p w14:paraId="1B778368" w14:textId="77777777" w:rsidR="00830FA6" w:rsidRPr="00F8629C" w:rsidRDefault="00830FA6" w:rsidP="006D51FF">
    <w:pPr>
      <w:pStyle w:val="ScoutFootHeader"/>
      <w:rPr>
        <w:rFonts w:cs="Arial"/>
        <w:color w:val="84A40B"/>
      </w:rPr>
    </w:pPr>
    <w:r>
      <w:rPr>
        <w:b w:val="0"/>
        <w:noProof/>
        <w:color w:val="84A40B"/>
        <w:lang w:val="en-US"/>
      </w:rPr>
      <w:drawing>
        <wp:anchor distT="0" distB="0" distL="114300" distR="114300" simplePos="0" relativeHeight="251662336" behindDoc="1" locked="0" layoutInCell="1" allowOverlap="1" wp14:anchorId="09AD6DA9" wp14:editId="5D54B154">
          <wp:simplePos x="0" y="0"/>
          <wp:positionH relativeFrom="column">
            <wp:posOffset>-481965</wp:posOffset>
          </wp:positionH>
          <wp:positionV relativeFrom="paragraph">
            <wp:posOffset>20955</wp:posOffset>
          </wp:positionV>
          <wp:extent cx="266700" cy="357505"/>
          <wp:effectExtent l="0" t="0" r="0" b="4445"/>
          <wp:wrapTight wrapText="bothSides">
            <wp:wrapPolygon edited="0">
              <wp:start x="0" y="0"/>
              <wp:lineTo x="0" y="20718"/>
              <wp:lineTo x="20057" y="20718"/>
              <wp:lineTo x="20057" y="0"/>
              <wp:lineTo x="0" y="0"/>
            </wp:wrapPolygon>
          </wp:wrapTight>
          <wp:docPr id="3" name="Picture 3" descr="C:\Users\Nick Crowe\AppData\Local\Microsoft\Windows\Temporary Internet Files\Content.Outlook\1ETQXU2K\Bexley District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k Crowe\AppData\Local\Microsoft\Windows\Temporary Internet Files\Content.Outlook\1ETQXU2K\Bexley District Badge.jpg"/>
                  <pic:cNvPicPr>
                    <a:picLocks noChangeAspect="1" noChangeArrowheads="1"/>
                  </pic:cNvPicPr>
                </pic:nvPicPr>
                <pic:blipFill>
                  <a:blip r:embed="rId1">
                    <a:extLst>
                      <a:ext uri="{28A0092B-C50C-407E-A947-70E740481C1C}">
                        <a14:useLocalDpi xmlns:a14="http://schemas.microsoft.com/office/drawing/2010/main" val="0"/>
                      </a:ext>
                    </a:extLst>
                  </a:blip>
                  <a:srcRect l="4982" t="9328" r="51842" b="10364"/>
                  <a:stretch>
                    <a:fillRect/>
                  </a:stretch>
                </pic:blipFill>
                <pic:spPr bwMode="auto">
                  <a:xfrm>
                    <a:off x="0" y="0"/>
                    <a:ext cx="266700" cy="357505"/>
                  </a:xfrm>
                  <a:prstGeom prst="rect">
                    <a:avLst/>
                  </a:prstGeom>
                  <a:noFill/>
                  <a:ln>
                    <a:noFill/>
                  </a:ln>
                </pic:spPr>
              </pic:pic>
            </a:graphicData>
          </a:graphic>
        </wp:anchor>
      </w:drawing>
    </w:r>
    <w:r>
      <w:rPr>
        <w:noProof/>
        <w:color w:val="84A40B"/>
      </w:rPr>
      <w:t>Bexley District</w:t>
    </w:r>
    <w:r w:rsidRPr="00F8629C">
      <w:rPr>
        <w:rFonts w:cs="Arial"/>
        <w:color w:val="84A40B"/>
      </w:rPr>
      <w:t xml:space="preserve"> Scout Council</w:t>
    </w:r>
  </w:p>
  <w:p w14:paraId="52F8DBE9" w14:textId="46AB1B3F" w:rsidR="00830FA6" w:rsidRPr="00F8629C" w:rsidRDefault="00830FA6" w:rsidP="006D51FF">
    <w:pPr>
      <w:pStyle w:val="ScoutFootDetails"/>
      <w:rPr>
        <w:color w:val="4D2177"/>
      </w:rPr>
    </w:pPr>
    <w:r>
      <w:rPr>
        <w:b/>
        <w:color w:val="4D2177"/>
      </w:rPr>
      <w:t>District</w:t>
    </w:r>
    <w:r w:rsidRPr="00F8629C">
      <w:rPr>
        <w:b/>
        <w:color w:val="4D2177"/>
      </w:rPr>
      <w:t xml:space="preserve"> Commissioner</w:t>
    </w:r>
    <w:r w:rsidRPr="00843094">
      <w:rPr>
        <w:color w:val="4D2177"/>
      </w:rPr>
      <w:t xml:space="preserve"> </w:t>
    </w:r>
    <w:r>
      <w:rPr>
        <w:color w:val="4D2177"/>
      </w:rPr>
      <w:t>Lee Curtis</w:t>
    </w:r>
    <w:r w:rsidRPr="00843094">
      <w:rPr>
        <w:color w:val="4D2177"/>
      </w:rPr>
      <w:t xml:space="preserve"> </w:t>
    </w:r>
    <w:r>
      <w:rPr>
        <w:color w:val="4D2177"/>
      </w:rPr>
      <w:t xml:space="preserve"> </w:t>
    </w:r>
    <w:r w:rsidR="00587757">
      <w:rPr>
        <w:color w:val="4D2177"/>
      </w:rPr>
      <w:t xml:space="preserve"> </w:t>
    </w:r>
    <w:r w:rsidRPr="00F8629C">
      <w:rPr>
        <w:b/>
        <w:color w:val="4D2177"/>
      </w:rPr>
      <w:t>Founder</w:t>
    </w:r>
    <w:r w:rsidRPr="00F8629C">
      <w:rPr>
        <w:color w:val="4D2177"/>
      </w:rPr>
      <w:t xml:space="preserve"> Robert Baden-Powell OM  </w:t>
    </w:r>
    <w:r>
      <w:rPr>
        <w:color w:val="4D2177"/>
      </w:rPr>
      <w:t xml:space="preserve"> </w:t>
    </w:r>
    <w:r w:rsidRPr="00F8629C">
      <w:rPr>
        <w:b/>
        <w:color w:val="4D2177"/>
      </w:rPr>
      <w:t>Chief Scout</w:t>
    </w:r>
    <w:r w:rsidRPr="00F8629C">
      <w:rPr>
        <w:color w:val="4D2177"/>
      </w:rPr>
      <w:t xml:space="preserve"> Lt Cdr (Hon) Bear Grylls RN</w:t>
    </w:r>
  </w:p>
  <w:p w14:paraId="30195D27" w14:textId="77777777" w:rsidR="00830FA6" w:rsidRPr="006D51FF" w:rsidRDefault="00830FA6" w:rsidP="006D51FF">
    <w:pPr>
      <w:pStyle w:val="ScoutFootDetails"/>
      <w:rPr>
        <w:bCs/>
        <w:color w:val="4D2177"/>
      </w:rPr>
    </w:pPr>
    <w:r w:rsidRPr="00F8629C">
      <w:rPr>
        <w:rFonts w:cs="Arial"/>
        <w:bCs/>
        <w:color w:val="4D2177"/>
      </w:rPr>
      <w:t xml:space="preserve">Registered Charity No. </w:t>
    </w:r>
    <w:r>
      <w:rPr>
        <w:rFonts w:cs="Arial"/>
        <w:color w:val="4D2177"/>
      </w:rPr>
      <w:t>303506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CA813" w14:textId="77777777" w:rsidR="003F2095" w:rsidRDefault="003F2095" w:rsidP="0050649C">
      <w:pPr>
        <w:spacing w:after="0" w:line="240" w:lineRule="auto"/>
      </w:pPr>
      <w:r>
        <w:separator/>
      </w:r>
    </w:p>
  </w:footnote>
  <w:footnote w:type="continuationSeparator" w:id="0">
    <w:p w14:paraId="73E9F8AF" w14:textId="77777777" w:rsidR="003F2095" w:rsidRDefault="003F2095" w:rsidP="00506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DA6F7" w14:textId="0874CE15" w:rsidR="00830FA6" w:rsidRDefault="00830FA6" w:rsidP="005251A9">
    <w:pPr>
      <w:pStyle w:val="Header"/>
    </w:pPr>
  </w:p>
  <w:p w14:paraId="3C7B24FA" w14:textId="77777777" w:rsidR="00830FA6" w:rsidRDefault="00830FA6" w:rsidP="005251A9">
    <w:pPr>
      <w:pStyle w:val="Header"/>
      <w:jc w:val="center"/>
      <w:rPr>
        <w:color w:val="92CDDC" w:themeColor="accent5" w:themeTint="99"/>
        <w:sz w:val="40"/>
      </w:rPr>
    </w:pPr>
  </w:p>
  <w:p w14:paraId="5B465D17" w14:textId="77777777" w:rsidR="00830FA6" w:rsidRPr="005251A9" w:rsidRDefault="00830FA6" w:rsidP="005251A9">
    <w:pPr>
      <w:pStyle w:val="Header"/>
      <w:jc w:val="center"/>
      <w:rPr>
        <w:color w:val="92CDDC" w:themeColor="accent5" w:themeTint="99"/>
        <w:sz w:val="18"/>
      </w:rPr>
    </w:pPr>
  </w:p>
  <w:p w14:paraId="356E2621" w14:textId="0C5E6A0E" w:rsidR="00830FA6" w:rsidRPr="00E25F1D" w:rsidRDefault="00830FA6" w:rsidP="004E4635">
    <w:pPr>
      <w:pStyle w:val="Header"/>
      <w:rPr>
        <w:color w:val="92CDDC" w:themeColor="accent5" w:themeTint="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36B93"/>
    <w:multiLevelType w:val="hybridMultilevel"/>
    <w:tmpl w:val="A32A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800FA"/>
    <w:multiLevelType w:val="hybridMultilevel"/>
    <w:tmpl w:val="43F0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34D38"/>
    <w:multiLevelType w:val="hybridMultilevel"/>
    <w:tmpl w:val="15CA46E0"/>
    <w:lvl w:ilvl="0" w:tplc="A378BA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D50EB"/>
    <w:multiLevelType w:val="hybridMultilevel"/>
    <w:tmpl w:val="2D4E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F2F97"/>
    <w:multiLevelType w:val="hybridMultilevel"/>
    <w:tmpl w:val="D7A8D26A"/>
    <w:lvl w:ilvl="0" w:tplc="A378BA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61681"/>
    <w:multiLevelType w:val="hybridMultilevel"/>
    <w:tmpl w:val="0F9E9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4A32B7"/>
    <w:multiLevelType w:val="hybridMultilevel"/>
    <w:tmpl w:val="CA90A272"/>
    <w:lvl w:ilvl="0" w:tplc="A378BA4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FD6905"/>
    <w:multiLevelType w:val="hybridMultilevel"/>
    <w:tmpl w:val="5C0C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7744B2"/>
    <w:multiLevelType w:val="hybridMultilevel"/>
    <w:tmpl w:val="8C8E861E"/>
    <w:lvl w:ilvl="0" w:tplc="04090001">
      <w:start w:val="1"/>
      <w:numFmt w:val="bullet"/>
      <w:lvlText w:val=""/>
      <w:lvlJc w:val="left"/>
      <w:pPr>
        <w:ind w:left="720" w:hanging="360"/>
      </w:pPr>
      <w:rPr>
        <w:rFonts w:ascii="Symbol" w:hAnsi="Symbol" w:hint="default"/>
      </w:rPr>
    </w:lvl>
    <w:lvl w:ilvl="1" w:tplc="8F2C34D4">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97C08"/>
    <w:multiLevelType w:val="hybridMultilevel"/>
    <w:tmpl w:val="117AE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10BCE"/>
    <w:multiLevelType w:val="hybridMultilevel"/>
    <w:tmpl w:val="069E1B20"/>
    <w:lvl w:ilvl="0" w:tplc="A378BA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534707"/>
    <w:multiLevelType w:val="hybridMultilevel"/>
    <w:tmpl w:val="42D6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5872EF"/>
    <w:multiLevelType w:val="hybridMultilevel"/>
    <w:tmpl w:val="08D2D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7654EAD"/>
    <w:multiLevelType w:val="hybridMultilevel"/>
    <w:tmpl w:val="0F8CED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3D5D65"/>
    <w:multiLevelType w:val="hybridMultilevel"/>
    <w:tmpl w:val="50B6D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7541973"/>
    <w:multiLevelType w:val="hybridMultilevel"/>
    <w:tmpl w:val="2A3A3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3"/>
  </w:num>
  <w:num w:numId="3">
    <w:abstractNumId w:val="15"/>
  </w:num>
  <w:num w:numId="4">
    <w:abstractNumId w:val="14"/>
  </w:num>
  <w:num w:numId="5">
    <w:abstractNumId w:val="5"/>
  </w:num>
  <w:num w:numId="6">
    <w:abstractNumId w:val="4"/>
  </w:num>
  <w:num w:numId="7">
    <w:abstractNumId w:val="6"/>
  </w:num>
  <w:num w:numId="8">
    <w:abstractNumId w:val="10"/>
  </w:num>
  <w:num w:numId="9">
    <w:abstractNumId w:val="2"/>
  </w:num>
  <w:num w:numId="10">
    <w:abstractNumId w:val="0"/>
  </w:num>
  <w:num w:numId="11">
    <w:abstractNumId w:val="3"/>
  </w:num>
  <w:num w:numId="12">
    <w:abstractNumId w:val="7"/>
  </w:num>
  <w:num w:numId="13">
    <w:abstractNumId w:val="11"/>
  </w:num>
  <w:num w:numId="14">
    <w:abstractNumId w:val="8"/>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C6"/>
    <w:rsid w:val="000210FC"/>
    <w:rsid w:val="000238B3"/>
    <w:rsid w:val="0006763E"/>
    <w:rsid w:val="00072E84"/>
    <w:rsid w:val="00076E0F"/>
    <w:rsid w:val="000B6838"/>
    <w:rsid w:val="000F202E"/>
    <w:rsid w:val="001209D9"/>
    <w:rsid w:val="0013005C"/>
    <w:rsid w:val="001431D6"/>
    <w:rsid w:val="00166247"/>
    <w:rsid w:val="00171698"/>
    <w:rsid w:val="001A0997"/>
    <w:rsid w:val="001C34EC"/>
    <w:rsid w:val="001F7396"/>
    <w:rsid w:val="00214E5F"/>
    <w:rsid w:val="00226D33"/>
    <w:rsid w:val="00236533"/>
    <w:rsid w:val="00254251"/>
    <w:rsid w:val="00295DD5"/>
    <w:rsid w:val="002A1B19"/>
    <w:rsid w:val="002B0F5A"/>
    <w:rsid w:val="002B3DA7"/>
    <w:rsid w:val="002D4441"/>
    <w:rsid w:val="002E1E5E"/>
    <w:rsid w:val="002E4E72"/>
    <w:rsid w:val="003351B0"/>
    <w:rsid w:val="003417CE"/>
    <w:rsid w:val="00395194"/>
    <w:rsid w:val="003F2095"/>
    <w:rsid w:val="004048B1"/>
    <w:rsid w:val="004079C5"/>
    <w:rsid w:val="00453053"/>
    <w:rsid w:val="00455FED"/>
    <w:rsid w:val="004E4635"/>
    <w:rsid w:val="00500855"/>
    <w:rsid w:val="0050649C"/>
    <w:rsid w:val="005174C1"/>
    <w:rsid w:val="005251A9"/>
    <w:rsid w:val="005328E8"/>
    <w:rsid w:val="00546119"/>
    <w:rsid w:val="0055537E"/>
    <w:rsid w:val="005715CD"/>
    <w:rsid w:val="00587757"/>
    <w:rsid w:val="005B4671"/>
    <w:rsid w:val="005E2D63"/>
    <w:rsid w:val="00605131"/>
    <w:rsid w:val="006357F1"/>
    <w:rsid w:val="00650AE2"/>
    <w:rsid w:val="00692153"/>
    <w:rsid w:val="00697C75"/>
    <w:rsid w:val="006D51FF"/>
    <w:rsid w:val="006E417F"/>
    <w:rsid w:val="006E43A9"/>
    <w:rsid w:val="00736861"/>
    <w:rsid w:val="00765E33"/>
    <w:rsid w:val="007C1227"/>
    <w:rsid w:val="007C60DD"/>
    <w:rsid w:val="007C6769"/>
    <w:rsid w:val="007E19C5"/>
    <w:rsid w:val="007F4244"/>
    <w:rsid w:val="00826B63"/>
    <w:rsid w:val="00830FA6"/>
    <w:rsid w:val="00847A7D"/>
    <w:rsid w:val="008542EC"/>
    <w:rsid w:val="0087613F"/>
    <w:rsid w:val="0088180F"/>
    <w:rsid w:val="00892F79"/>
    <w:rsid w:val="008945F5"/>
    <w:rsid w:val="008C3833"/>
    <w:rsid w:val="008C69FE"/>
    <w:rsid w:val="008E4A24"/>
    <w:rsid w:val="00903B36"/>
    <w:rsid w:val="00907266"/>
    <w:rsid w:val="0094519E"/>
    <w:rsid w:val="00955541"/>
    <w:rsid w:val="00980E02"/>
    <w:rsid w:val="00983232"/>
    <w:rsid w:val="0099741B"/>
    <w:rsid w:val="009D2EA3"/>
    <w:rsid w:val="00A139CE"/>
    <w:rsid w:val="00A467DC"/>
    <w:rsid w:val="00A660DE"/>
    <w:rsid w:val="00A67B2E"/>
    <w:rsid w:val="00A84CC6"/>
    <w:rsid w:val="00A930D7"/>
    <w:rsid w:val="00A9446A"/>
    <w:rsid w:val="00AD310E"/>
    <w:rsid w:val="00B05677"/>
    <w:rsid w:val="00B1256C"/>
    <w:rsid w:val="00B5106D"/>
    <w:rsid w:val="00B81FCB"/>
    <w:rsid w:val="00BC773E"/>
    <w:rsid w:val="00BE03FB"/>
    <w:rsid w:val="00BE314D"/>
    <w:rsid w:val="00C116CF"/>
    <w:rsid w:val="00C116EE"/>
    <w:rsid w:val="00C300D5"/>
    <w:rsid w:val="00C31858"/>
    <w:rsid w:val="00CD2096"/>
    <w:rsid w:val="00CF7FEB"/>
    <w:rsid w:val="00D32B4F"/>
    <w:rsid w:val="00D45097"/>
    <w:rsid w:val="00D46C9B"/>
    <w:rsid w:val="00D90685"/>
    <w:rsid w:val="00DA4C0C"/>
    <w:rsid w:val="00DF38EF"/>
    <w:rsid w:val="00E14DC1"/>
    <w:rsid w:val="00E23BD4"/>
    <w:rsid w:val="00E25F1D"/>
    <w:rsid w:val="00E345AE"/>
    <w:rsid w:val="00EC0351"/>
    <w:rsid w:val="00EC5A19"/>
    <w:rsid w:val="00F52E21"/>
    <w:rsid w:val="00F55BEB"/>
    <w:rsid w:val="00FA3559"/>
    <w:rsid w:val="3A5FEAE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5167E"/>
  <w15:docId w15:val="{6C0CEE60-5A21-4B71-A199-B8912D89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997"/>
  </w:style>
  <w:style w:type="paragraph" w:styleId="Heading1">
    <w:name w:val="heading 1"/>
    <w:basedOn w:val="Normal"/>
    <w:next w:val="Normal"/>
    <w:link w:val="Heading1Char"/>
    <w:uiPriority w:val="9"/>
    <w:qFormat/>
    <w:rsid w:val="005B467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4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49C"/>
  </w:style>
  <w:style w:type="paragraph" w:styleId="Footer">
    <w:name w:val="footer"/>
    <w:basedOn w:val="Normal"/>
    <w:link w:val="FooterChar"/>
    <w:uiPriority w:val="99"/>
    <w:unhideWhenUsed/>
    <w:rsid w:val="005064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49C"/>
  </w:style>
  <w:style w:type="table" w:styleId="TableGrid">
    <w:name w:val="Table Grid"/>
    <w:basedOn w:val="TableNormal"/>
    <w:uiPriority w:val="59"/>
    <w:rsid w:val="00506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741B"/>
    <w:pPr>
      <w:ind w:left="720"/>
      <w:contextualSpacing/>
    </w:pPr>
  </w:style>
  <w:style w:type="paragraph" w:styleId="BalloonText">
    <w:name w:val="Balloon Text"/>
    <w:basedOn w:val="Normal"/>
    <w:link w:val="BalloonTextChar"/>
    <w:uiPriority w:val="99"/>
    <w:semiHidden/>
    <w:unhideWhenUsed/>
    <w:rsid w:val="00525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1A9"/>
    <w:rPr>
      <w:rFonts w:ascii="Tahoma" w:hAnsi="Tahoma" w:cs="Tahoma"/>
      <w:sz w:val="16"/>
      <w:szCs w:val="16"/>
    </w:rPr>
  </w:style>
  <w:style w:type="paragraph" w:customStyle="1" w:styleId="Default">
    <w:name w:val="Default"/>
    <w:rsid w:val="00A660DE"/>
    <w:pPr>
      <w:autoSpaceDE w:val="0"/>
      <w:autoSpaceDN w:val="0"/>
      <w:adjustRightInd w:val="0"/>
      <w:spacing w:after="0" w:line="240" w:lineRule="auto"/>
    </w:pPr>
    <w:rPr>
      <w:rFonts w:ascii="Arial" w:hAnsi="Arial" w:cs="Arial"/>
      <w:color w:val="000000"/>
      <w:sz w:val="24"/>
      <w:szCs w:val="24"/>
    </w:rPr>
  </w:style>
  <w:style w:type="paragraph" w:customStyle="1" w:styleId="ScoutFootHeader">
    <w:name w:val="ScoutFootHeader"/>
    <w:basedOn w:val="Footer"/>
    <w:rsid w:val="006D51FF"/>
    <w:pPr>
      <w:tabs>
        <w:tab w:val="clear" w:pos="4513"/>
        <w:tab w:val="clear" w:pos="9026"/>
        <w:tab w:val="center" w:pos="4153"/>
        <w:tab w:val="right" w:pos="8306"/>
      </w:tabs>
      <w:spacing w:line="220" w:lineRule="atLeast"/>
    </w:pPr>
    <w:rPr>
      <w:rFonts w:ascii="Arial" w:eastAsia="Times New Roman" w:hAnsi="Arial" w:cs="Times New Roman"/>
      <w:b/>
      <w:sz w:val="18"/>
      <w:szCs w:val="20"/>
    </w:rPr>
  </w:style>
  <w:style w:type="paragraph" w:customStyle="1" w:styleId="ScoutFootDetails">
    <w:name w:val="ScoutFootDetails"/>
    <w:basedOn w:val="Footer"/>
    <w:rsid w:val="006D51FF"/>
    <w:pPr>
      <w:tabs>
        <w:tab w:val="clear" w:pos="4513"/>
        <w:tab w:val="clear" w:pos="9026"/>
        <w:tab w:val="center" w:pos="4153"/>
        <w:tab w:val="right" w:pos="8306"/>
      </w:tabs>
      <w:spacing w:line="220" w:lineRule="atLeast"/>
      <w:ind w:right="-567"/>
    </w:pPr>
    <w:rPr>
      <w:rFonts w:ascii="Arial" w:eastAsia="Times New Roman" w:hAnsi="Arial" w:cs="Times New Roman"/>
      <w:sz w:val="14"/>
      <w:szCs w:val="20"/>
    </w:rPr>
  </w:style>
  <w:style w:type="character" w:customStyle="1" w:styleId="Heading1Char">
    <w:name w:val="Heading 1 Char"/>
    <w:basedOn w:val="DefaultParagraphFont"/>
    <w:link w:val="Heading1"/>
    <w:uiPriority w:val="9"/>
    <w:rsid w:val="005B4671"/>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semiHidden/>
    <w:unhideWhenUsed/>
    <w:rsid w:val="00236533"/>
    <w:rPr>
      <w:color w:val="0000FF" w:themeColor="hyperlink"/>
      <w:u w:val="single"/>
    </w:rPr>
  </w:style>
  <w:style w:type="paragraph" w:styleId="NormalWeb">
    <w:name w:val="Normal (Web)"/>
    <w:basedOn w:val="Normal"/>
    <w:uiPriority w:val="99"/>
    <w:rsid w:val="008C3833"/>
    <w:pPr>
      <w:spacing w:beforeLines="1" w:afterLines="1" w:line="240" w:lineRule="auto"/>
    </w:pPr>
    <w:rPr>
      <w:rFonts w:ascii="Times" w:hAnsi="Times" w:cs="Times New Roman"/>
      <w:sz w:val="20"/>
      <w:szCs w:val="20"/>
    </w:rPr>
  </w:style>
  <w:style w:type="paragraph" w:styleId="z-BottomofForm">
    <w:name w:val="HTML Bottom of Form"/>
    <w:basedOn w:val="Normal"/>
    <w:next w:val="Normal"/>
    <w:link w:val="z-BottomofFormChar"/>
    <w:hidden/>
    <w:rsid w:val="005328E8"/>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rsid w:val="005328E8"/>
    <w:rPr>
      <w:rFonts w:ascii="Arial" w:hAnsi="Arial"/>
      <w:vanish/>
      <w:sz w:val="16"/>
      <w:szCs w:val="16"/>
    </w:rPr>
  </w:style>
  <w:style w:type="paragraph" w:styleId="z-TopofForm">
    <w:name w:val="HTML Top of Form"/>
    <w:basedOn w:val="Normal"/>
    <w:next w:val="Normal"/>
    <w:link w:val="z-TopofFormChar"/>
    <w:hidden/>
    <w:rsid w:val="005328E8"/>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rsid w:val="005328E8"/>
    <w:rPr>
      <w:rFonts w:ascii="Arial" w:hAnsi="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028515">
      <w:bodyDiv w:val="1"/>
      <w:marLeft w:val="0"/>
      <w:marRight w:val="0"/>
      <w:marTop w:val="0"/>
      <w:marBottom w:val="0"/>
      <w:divBdr>
        <w:top w:val="none" w:sz="0" w:space="0" w:color="auto"/>
        <w:left w:val="none" w:sz="0" w:space="0" w:color="auto"/>
        <w:bottom w:val="none" w:sz="0" w:space="0" w:color="auto"/>
        <w:right w:val="none" w:sz="0" w:space="0" w:color="auto"/>
      </w:divBdr>
      <w:divsChild>
        <w:div w:id="1905098251">
          <w:marLeft w:val="0"/>
          <w:marRight w:val="0"/>
          <w:marTop w:val="0"/>
          <w:marBottom w:val="0"/>
          <w:divBdr>
            <w:top w:val="none" w:sz="0" w:space="0" w:color="auto"/>
            <w:left w:val="none" w:sz="0" w:space="0" w:color="auto"/>
            <w:bottom w:val="none" w:sz="0" w:space="0" w:color="auto"/>
            <w:right w:val="none" w:sz="0" w:space="0" w:color="auto"/>
          </w:divBdr>
          <w:divsChild>
            <w:div w:id="776678099">
              <w:marLeft w:val="0"/>
              <w:marRight w:val="0"/>
              <w:marTop w:val="0"/>
              <w:marBottom w:val="0"/>
              <w:divBdr>
                <w:top w:val="none" w:sz="0" w:space="0" w:color="auto"/>
                <w:left w:val="none" w:sz="0" w:space="0" w:color="auto"/>
                <w:bottom w:val="none" w:sz="0" w:space="0" w:color="auto"/>
                <w:right w:val="none" w:sz="0" w:space="0" w:color="auto"/>
              </w:divBdr>
              <w:divsChild>
                <w:div w:id="32879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lee.curtis@bexleyscouts.org.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759</Words>
  <Characters>4331</Characters>
  <Application>Microsoft Office Word</Application>
  <DocSecurity>0</DocSecurity>
  <Lines>36</Lines>
  <Paragraphs>10</Paragraphs>
  <ScaleCrop>false</ScaleCrop>
  <Company>Microsoft</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Curtis</dc:creator>
  <cp:lastModifiedBy>Luke Cashin</cp:lastModifiedBy>
  <cp:revision>2</cp:revision>
  <cp:lastPrinted>2014-12-10T14:47:00Z</cp:lastPrinted>
  <dcterms:created xsi:type="dcterms:W3CDTF">2020-03-10T00:01:00Z</dcterms:created>
  <dcterms:modified xsi:type="dcterms:W3CDTF">2020-03-10T00:01:00Z</dcterms:modified>
</cp:coreProperties>
</file>